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3E" w:rsidRDefault="00F038AA" w:rsidP="00F038AA">
      <w:pPr>
        <w:widowControl w:val="0"/>
        <w:pBdr>
          <w:bottom w:val="single" w:sz="4" w:space="1" w:color="auto"/>
        </w:pBdr>
        <w:ind w:firstLine="709"/>
      </w:pPr>
      <w:r>
        <w:rPr>
          <w:noProof/>
        </w:rPr>
        <w:drawing>
          <wp:inline distT="0" distB="0" distL="0" distR="0" wp14:anchorId="789E2EAD" wp14:editId="0D5AFD8B">
            <wp:extent cx="5575329" cy="904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906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744" w:rsidRPr="00D120C3" w:rsidRDefault="00F038AA" w:rsidP="00595744">
      <w:pPr>
        <w:widowControl w:val="0"/>
        <w:autoSpaceDE w:val="0"/>
        <w:autoSpaceDN w:val="0"/>
        <w:adjustRightInd w:val="0"/>
        <w:spacing w:line="240" w:lineRule="exact"/>
        <w:rPr>
          <w:szCs w:val="20"/>
        </w:rPr>
      </w:pPr>
      <w:r>
        <w:rPr>
          <w:noProof/>
        </w:rPr>
        <w:lastRenderedPageBreak/>
        <w:drawing>
          <wp:inline distT="0" distB="0" distL="0" distR="0" wp14:anchorId="43D93CCF" wp14:editId="7FFEB2FA">
            <wp:extent cx="3733800" cy="398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744" w:rsidRPr="00D120C3" w:rsidRDefault="00F038AA" w:rsidP="00595744">
      <w:pPr>
        <w:widowControl w:val="0"/>
        <w:autoSpaceDE w:val="0"/>
        <w:autoSpaceDN w:val="0"/>
        <w:adjustRightInd w:val="0"/>
        <w:spacing w:line="240" w:lineRule="exact"/>
        <w:rPr>
          <w:szCs w:val="20"/>
        </w:rPr>
      </w:pPr>
      <w:r>
        <w:rPr>
          <w:noProof/>
        </w:rPr>
        <w:drawing>
          <wp:inline distT="0" distB="0" distL="0" distR="0" wp14:anchorId="036233AE" wp14:editId="696554E1">
            <wp:extent cx="3752850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744" w:rsidRPr="00993A28" w:rsidRDefault="00F038AA" w:rsidP="00595744">
      <w:pPr>
        <w:widowControl w:val="0"/>
      </w:pPr>
      <w:bookmarkStart w:id="0" w:name="_GoBack"/>
      <w:r>
        <w:rPr>
          <w:noProof/>
        </w:rPr>
        <w:drawing>
          <wp:inline distT="0" distB="0" distL="0" distR="0" wp14:anchorId="778E5A5F" wp14:editId="2B2DE161">
            <wp:extent cx="59182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5744" w:rsidRPr="00993A28" w:rsidRDefault="00595744" w:rsidP="00595744">
      <w:pPr>
        <w:widowControl w:val="0"/>
      </w:pPr>
    </w:p>
    <w:p w:rsidR="00595744" w:rsidRDefault="0059574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56AA" w:rsidRPr="00F156AA" w:rsidRDefault="00F156AA" w:rsidP="00F156A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lastRenderedPageBreak/>
        <w:t>СОДЕРЖАНИЕ</w:t>
      </w:r>
    </w:p>
    <w:p w:rsidR="00F156AA" w:rsidRPr="00F156AA" w:rsidRDefault="00F156AA" w:rsidP="00F156AA"/>
    <w:p w:rsidR="00F156AA" w:rsidRPr="00F156AA" w:rsidRDefault="00F156AA" w:rsidP="00F156AA"/>
    <w:tbl>
      <w:tblPr>
        <w:tblW w:w="9093" w:type="dxa"/>
        <w:tblInd w:w="288" w:type="dxa"/>
        <w:tblLook w:val="01E0" w:firstRow="1" w:lastRow="1" w:firstColumn="1" w:lastColumn="1" w:noHBand="0" w:noVBand="0"/>
      </w:tblPr>
      <w:tblGrid>
        <w:gridCol w:w="8280"/>
        <w:gridCol w:w="813"/>
      </w:tblGrid>
      <w:tr w:rsidR="00F156AA" w:rsidRPr="00F156AA" w:rsidTr="007D5C2C">
        <w:tc>
          <w:tcPr>
            <w:tcW w:w="8280" w:type="dxa"/>
          </w:tcPr>
          <w:p w:rsidR="00F156AA" w:rsidRPr="00F156AA" w:rsidRDefault="00F156AA" w:rsidP="00F156A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813" w:type="dxa"/>
          </w:tcPr>
          <w:p w:rsidR="00F156AA" w:rsidRPr="00F156AA" w:rsidRDefault="00F156AA" w:rsidP="00F156AA">
            <w:pPr>
              <w:jc w:val="center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>стр.</w:t>
            </w:r>
          </w:p>
        </w:tc>
      </w:tr>
      <w:tr w:rsidR="00F156AA" w:rsidRPr="00F156AA" w:rsidTr="007D5C2C">
        <w:tc>
          <w:tcPr>
            <w:tcW w:w="8280" w:type="dxa"/>
          </w:tcPr>
          <w:p w:rsidR="00F156AA" w:rsidRPr="00F156AA" w:rsidRDefault="00F156AA" w:rsidP="00F156A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F156AA">
              <w:rPr>
                <w:b/>
                <w:caps/>
              </w:rPr>
              <w:t>ПАСПОРТ РАБОЧЕЙ ПРОГРАММЫ УЧЕБНОЙ ДИСЦИПЛИНЫ</w:t>
            </w:r>
          </w:p>
          <w:p w:rsidR="00F156AA" w:rsidRPr="00F156AA" w:rsidRDefault="00F156AA" w:rsidP="00F156AA"/>
        </w:tc>
        <w:tc>
          <w:tcPr>
            <w:tcW w:w="813" w:type="dxa"/>
          </w:tcPr>
          <w:p w:rsidR="00F156AA" w:rsidRPr="00F156AA" w:rsidRDefault="00F156AA" w:rsidP="00F156AA">
            <w:pPr>
              <w:jc w:val="center"/>
              <w:rPr>
                <w:b/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>4</w:t>
            </w:r>
          </w:p>
        </w:tc>
      </w:tr>
      <w:tr w:rsidR="00F156AA" w:rsidRPr="00F156AA" w:rsidTr="007D5C2C">
        <w:tc>
          <w:tcPr>
            <w:tcW w:w="8280" w:type="dxa"/>
          </w:tcPr>
          <w:p w:rsidR="00F156AA" w:rsidRPr="00F156AA" w:rsidRDefault="00F156AA" w:rsidP="00F156A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F156AA">
              <w:rPr>
                <w:b/>
                <w:caps/>
              </w:rPr>
              <w:t>СТРУКТУРА и содержание УЧЕБНОЙ ДИСЦИПЛИНЫ</w:t>
            </w:r>
          </w:p>
          <w:p w:rsidR="00F156AA" w:rsidRPr="00F156AA" w:rsidRDefault="00F156AA" w:rsidP="00F156A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813" w:type="dxa"/>
          </w:tcPr>
          <w:p w:rsidR="00F156AA" w:rsidRPr="00556F2A" w:rsidRDefault="00F156AA" w:rsidP="00F156AA">
            <w:pPr>
              <w:jc w:val="center"/>
              <w:rPr>
                <w:b/>
                <w:sz w:val="28"/>
                <w:szCs w:val="28"/>
              </w:rPr>
            </w:pPr>
            <w:r w:rsidRPr="00556F2A">
              <w:rPr>
                <w:b/>
                <w:sz w:val="28"/>
                <w:szCs w:val="28"/>
              </w:rPr>
              <w:t>7</w:t>
            </w:r>
          </w:p>
        </w:tc>
      </w:tr>
      <w:tr w:rsidR="00F156AA" w:rsidRPr="00F156AA" w:rsidTr="007D5C2C">
        <w:trPr>
          <w:trHeight w:val="670"/>
        </w:trPr>
        <w:tc>
          <w:tcPr>
            <w:tcW w:w="8280" w:type="dxa"/>
          </w:tcPr>
          <w:p w:rsidR="00F156AA" w:rsidRPr="00F156AA" w:rsidRDefault="00F156AA" w:rsidP="00F156A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F156AA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F156AA" w:rsidRPr="00F156AA" w:rsidRDefault="00F156AA" w:rsidP="00F156AA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813" w:type="dxa"/>
          </w:tcPr>
          <w:p w:rsidR="00F156AA" w:rsidRPr="00F156AA" w:rsidRDefault="00F156AA" w:rsidP="00F156AA">
            <w:pPr>
              <w:jc w:val="center"/>
              <w:rPr>
                <w:b/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>16</w:t>
            </w:r>
          </w:p>
        </w:tc>
      </w:tr>
      <w:tr w:rsidR="00F156AA" w:rsidRPr="00F156AA" w:rsidTr="007D5C2C">
        <w:tc>
          <w:tcPr>
            <w:tcW w:w="8280" w:type="dxa"/>
          </w:tcPr>
          <w:p w:rsidR="00F156AA" w:rsidRPr="00F156AA" w:rsidRDefault="00F156AA" w:rsidP="00F156AA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F156A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156AA" w:rsidRPr="00F156AA" w:rsidRDefault="00F156AA" w:rsidP="00F156A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813" w:type="dxa"/>
          </w:tcPr>
          <w:p w:rsidR="00F156AA" w:rsidRPr="00F156AA" w:rsidRDefault="00F156AA" w:rsidP="00F156AA">
            <w:pPr>
              <w:jc w:val="center"/>
              <w:rPr>
                <w:b/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>18</w:t>
            </w:r>
          </w:p>
        </w:tc>
      </w:tr>
    </w:tbl>
    <w:p w:rsidR="00F156AA" w:rsidRPr="00F156AA" w:rsidRDefault="00F156AA" w:rsidP="00F156A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F156AA" w:rsidRPr="00F156AA" w:rsidRDefault="00F156AA" w:rsidP="00F15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156AA">
        <w:rPr>
          <w:b/>
          <w:caps/>
          <w:sz w:val="28"/>
          <w:szCs w:val="28"/>
          <w:u w:val="single"/>
        </w:rPr>
        <w:br w:type="page"/>
      </w:r>
      <w:r w:rsidRPr="00F156AA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F156AA" w:rsidRPr="00F156AA" w:rsidRDefault="00F156AA" w:rsidP="00F15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156AA" w:rsidRPr="00F156AA" w:rsidRDefault="00F156AA" w:rsidP="00F156AA">
      <w:pPr>
        <w:tabs>
          <w:tab w:val="right" w:leader="underscore" w:pos="8505"/>
        </w:tabs>
        <w:ind w:firstLine="567"/>
        <w:jc w:val="center"/>
        <w:rPr>
          <w:sz w:val="16"/>
          <w:szCs w:val="16"/>
        </w:rPr>
      </w:pPr>
      <w:r w:rsidRPr="00F156AA">
        <w:rPr>
          <w:b/>
          <w:sz w:val="32"/>
        </w:rPr>
        <w:t>ОСНОВЫ ЭКОНОМИКИ ОРГАНИЗАЦИИ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1.1. Область применения программы</w:t>
      </w:r>
    </w:p>
    <w:p w:rsidR="00F156AA" w:rsidRPr="00F156AA" w:rsidRDefault="00556F2A" w:rsidP="00F15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156AA" w:rsidRPr="00F156AA">
        <w:rPr>
          <w:sz w:val="28"/>
          <w:szCs w:val="28"/>
        </w:rPr>
        <w:t xml:space="preserve">Рабочая программа учебной дисциплиныявляется частью </w:t>
      </w:r>
      <w:r w:rsidR="00F156AA">
        <w:rPr>
          <w:sz w:val="28"/>
          <w:szCs w:val="28"/>
        </w:rPr>
        <w:t>программы подготовки специалистов среднего звена</w:t>
      </w:r>
      <w:r w:rsidR="00F156AA" w:rsidRPr="00F156AA">
        <w:rPr>
          <w:sz w:val="28"/>
          <w:szCs w:val="28"/>
        </w:rPr>
        <w:t xml:space="preserve"> в соответствии с Федеральным государственным стандартом № 360 от 21 апреля </w:t>
      </w:r>
      <w:smartTag w:uri="urn:schemas-microsoft-com:office:smarttags" w:element="metricconverter">
        <w:smartTagPr>
          <w:attr w:name="ProductID" w:val="2014 г"/>
        </w:smartTagPr>
        <w:r w:rsidR="00F156AA" w:rsidRPr="00F156AA">
          <w:rPr>
            <w:sz w:val="28"/>
            <w:szCs w:val="28"/>
          </w:rPr>
          <w:t>2014 г</w:t>
        </w:r>
      </w:smartTag>
      <w:r w:rsidR="00F156AA" w:rsidRPr="00F156AA">
        <w:rPr>
          <w:sz w:val="28"/>
          <w:szCs w:val="28"/>
        </w:rPr>
        <w:t>. по специальности среднего профессионального образования 22.02.06 Сварочное производство, в части освоения основного вида профессиональной деятельности, базовый уровень.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" w:name="_Toc283648311"/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 xml:space="preserve">1.2. Место дисциплины в структуре </w:t>
      </w:r>
      <w:r w:rsidR="00867B56" w:rsidRPr="00867B56">
        <w:rPr>
          <w:b/>
          <w:sz w:val="28"/>
          <w:szCs w:val="28"/>
        </w:rPr>
        <w:t>программы подготовки специалистов среднего звена</w:t>
      </w:r>
      <w:r w:rsidRPr="00F156AA">
        <w:rPr>
          <w:b/>
          <w:sz w:val="28"/>
          <w:szCs w:val="28"/>
        </w:rPr>
        <w:t>: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F156AA">
        <w:rPr>
          <w:sz w:val="28"/>
          <w:szCs w:val="28"/>
        </w:rPr>
        <w:t>Учебная дисциплина «Основы экономики организации»относится к профессиональному циклу, как общепрофессиональная дисциплина (ОП.03).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1.3. Цель и задачи учебной дисциплины – требования к результатам освоения учебной дисциплины: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формирование у слушателей целостного представления об экономическом механизме функционирования организации, выработка умения обоснования экономических решений, выбора правильной стратегии и тактики поведения организации в изменяющейся рыночной среде.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F156AA">
        <w:rPr>
          <w:sz w:val="28"/>
          <w:szCs w:val="28"/>
        </w:rPr>
        <w:t xml:space="preserve">В результате освоения дисциплины обучающийся </w:t>
      </w:r>
      <w:r w:rsidRPr="00F156AA">
        <w:rPr>
          <w:b/>
          <w:sz w:val="28"/>
          <w:szCs w:val="28"/>
        </w:rPr>
        <w:t>должен уметь:</w:t>
      </w:r>
    </w:p>
    <w:p w:rsidR="00F156AA" w:rsidRPr="00F156AA" w:rsidRDefault="00F156AA" w:rsidP="00F156A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F156AA" w:rsidRPr="00F156AA" w:rsidRDefault="00F156AA" w:rsidP="00F156A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рассчитывать основные технико-экономические показатели деятельности подразделения (организации);</w:t>
      </w:r>
    </w:p>
    <w:p w:rsidR="00F156AA" w:rsidRPr="00F156AA" w:rsidRDefault="00F156AA" w:rsidP="00F156A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разрабатывать бизнес-план;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 xml:space="preserve">В результате освоения дисциплины обучающийся </w:t>
      </w:r>
      <w:r w:rsidRPr="00F156AA">
        <w:rPr>
          <w:b/>
          <w:sz w:val="28"/>
          <w:szCs w:val="28"/>
        </w:rPr>
        <w:t>должен знать: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действующие нормативные правовые актов, регулирующие производственно-хозяйственную деятельность;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методики расчета основных технико-экономических показателей деятельности организации;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методику разработки бизнес-плана;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основы маркетинговой деятельности, менеджмента и принципы делового общения;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основы организации работы коллектива исполнителей;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основы планирования, финансирования и кредитования организации;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lastRenderedPageBreak/>
        <w:t>особенности менеджмента в области профессиональной деятельности;</w:t>
      </w:r>
    </w:p>
    <w:p w:rsidR="00F156AA" w:rsidRPr="00F156AA" w:rsidRDefault="00F156AA" w:rsidP="00F156A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F156AA">
        <w:rPr>
          <w:sz w:val="28"/>
          <w:szCs w:val="28"/>
        </w:rPr>
        <w:t>производственную и организационную структуру организации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b/>
          <w:iCs/>
          <w:sz w:val="28"/>
          <w:szCs w:val="28"/>
        </w:rPr>
      </w:pP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F156AA">
        <w:rPr>
          <w:b/>
          <w:sz w:val="28"/>
          <w:szCs w:val="28"/>
        </w:rPr>
        <w:t>1.4. Компетенции</w:t>
      </w:r>
    </w:p>
    <w:p w:rsidR="00F156AA" w:rsidRPr="00F156AA" w:rsidRDefault="00F156AA" w:rsidP="00F156AA">
      <w:pPr>
        <w:tabs>
          <w:tab w:val="right" w:leader="underscore" w:pos="8505"/>
        </w:tabs>
        <w:ind w:firstLine="567"/>
        <w:jc w:val="both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В результате освоения дисциплины «</w:t>
      </w:r>
      <w:r w:rsidRPr="00F156AA">
        <w:rPr>
          <w:b/>
          <w:sz w:val="28"/>
          <w:lang w:val="en-US"/>
        </w:rPr>
        <w:t>O</w:t>
      </w:r>
      <w:r w:rsidRPr="00F156AA">
        <w:rPr>
          <w:b/>
          <w:sz w:val="28"/>
        </w:rPr>
        <w:t>сновы экономики организации</w:t>
      </w:r>
      <w:r w:rsidRPr="00F156AA">
        <w:rPr>
          <w:b/>
          <w:sz w:val="28"/>
          <w:szCs w:val="28"/>
        </w:rPr>
        <w:t>» студент должен обладать общими компетенциями, включающими в себя способность: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3. Принимать решения в стандартных и нестандартных ситуациях и нести за них ответственность.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5. Использовать информационно-коммуникационные технологии в профессиональной деятельности.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6. Работать в коллективе и команде, эффективно общаться с коллегами, руководством, потребителями.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7. Брать на себя ответственность за работу членов команды (подчиненных), результат выполнения заданий.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ОК 9. Ориентироваться в условиях частой смены технологий в профессиональной деятельности.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6AA">
        <w:rPr>
          <w:b/>
          <w:sz w:val="28"/>
          <w:szCs w:val="28"/>
        </w:rPr>
        <w:t>Освоение дисциплины «</w:t>
      </w:r>
      <w:r w:rsidR="007D5C2C" w:rsidRPr="00F156AA">
        <w:rPr>
          <w:b/>
          <w:sz w:val="28"/>
          <w:lang w:val="en-US"/>
        </w:rPr>
        <w:t>O</w:t>
      </w:r>
      <w:r w:rsidR="007D5C2C" w:rsidRPr="00F156AA">
        <w:rPr>
          <w:b/>
          <w:sz w:val="28"/>
        </w:rPr>
        <w:t>сновы экономики организации</w:t>
      </w:r>
      <w:r w:rsidRPr="00F156AA">
        <w:rPr>
          <w:b/>
          <w:sz w:val="28"/>
          <w:szCs w:val="28"/>
        </w:rPr>
        <w:t>» студентами способствует формированию профессиональных компетенций, которые включают в себя следующие профессиональные знания, умения и навыки: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1.2. Выполнять техническую подготовку производства сварных конструкций.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1.4. Хранить и использовать сварочную аппаратуру и инструменты в ходе производственного процесса.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 xml:space="preserve">ПК 2.2. Выполнять расчеты и конструирование сварных соединений и </w:t>
      </w:r>
      <w:r w:rsidRPr="00F156AA">
        <w:rPr>
          <w:sz w:val="28"/>
          <w:szCs w:val="20"/>
        </w:rPr>
        <w:lastRenderedPageBreak/>
        <w:t>конструкций.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2.3. Осуществлять технико-экономическое обоснование выбранного технологического процесса.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2.4. Оформлять конструкторскую, технологическую и техническую документацию.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3.1. Определять причины, приводящие к образованию дефектов в сварных соединениях.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3.4. Оформлять документацию по контролю качества сварки.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4.1. Осуществлять текущее и перспективное планирование производственных работ.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F156AA">
        <w:rPr>
          <w:sz w:val="28"/>
          <w:szCs w:val="20"/>
        </w:rPr>
        <w:t>ПК 4.5. Обеспечивать профилактику и безопасность условий труда на участке сварочных работ.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156AA">
        <w:rPr>
          <w:b/>
          <w:iCs/>
          <w:sz w:val="28"/>
          <w:szCs w:val="28"/>
        </w:rPr>
        <w:t>1.5. Рекомендуемое количество часов на освоение рабочей программы учебной дисциплины:</w:t>
      </w:r>
      <w:bookmarkEnd w:id="1"/>
    </w:p>
    <w:p w:rsidR="00F156AA" w:rsidRPr="00F156AA" w:rsidRDefault="00F156AA" w:rsidP="00F156A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56AA">
        <w:rPr>
          <w:sz w:val="28"/>
          <w:szCs w:val="28"/>
        </w:rPr>
        <w:t xml:space="preserve">Максимальная учебная нагрузка обучающегося </w:t>
      </w:r>
      <w:r w:rsidRPr="00F156AA">
        <w:rPr>
          <w:b/>
          <w:sz w:val="28"/>
          <w:szCs w:val="28"/>
        </w:rPr>
        <w:t xml:space="preserve">– 102 </w:t>
      </w:r>
      <w:r w:rsidRPr="00F156AA">
        <w:rPr>
          <w:sz w:val="28"/>
          <w:szCs w:val="28"/>
        </w:rPr>
        <w:t>часа, в том числе:</w:t>
      </w:r>
    </w:p>
    <w:p w:rsidR="00F156AA" w:rsidRPr="00F156AA" w:rsidRDefault="00F156AA" w:rsidP="00F156A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56AA">
        <w:rPr>
          <w:sz w:val="28"/>
          <w:szCs w:val="28"/>
        </w:rPr>
        <w:t xml:space="preserve">- обязательная аудиторная учебная  нагрузка – </w:t>
      </w:r>
      <w:r w:rsidRPr="00F156AA">
        <w:rPr>
          <w:b/>
          <w:sz w:val="28"/>
          <w:szCs w:val="28"/>
        </w:rPr>
        <w:t>68</w:t>
      </w:r>
      <w:r w:rsidRPr="00F156AA">
        <w:rPr>
          <w:sz w:val="28"/>
          <w:szCs w:val="28"/>
        </w:rPr>
        <w:t xml:space="preserve"> часа, </w:t>
      </w:r>
    </w:p>
    <w:p w:rsid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56AA">
        <w:rPr>
          <w:sz w:val="28"/>
          <w:szCs w:val="28"/>
        </w:rPr>
        <w:t xml:space="preserve">- самостоятельная работа обучающегося  – </w:t>
      </w:r>
      <w:r w:rsidRPr="00F156AA">
        <w:rPr>
          <w:b/>
          <w:sz w:val="28"/>
          <w:szCs w:val="28"/>
        </w:rPr>
        <w:t xml:space="preserve">34 </w:t>
      </w:r>
      <w:r w:rsidRPr="00F156AA">
        <w:rPr>
          <w:sz w:val="28"/>
          <w:szCs w:val="28"/>
        </w:rPr>
        <w:t>часов.</w:t>
      </w:r>
    </w:p>
    <w:p w:rsidR="00450A74" w:rsidRPr="00A8167B" w:rsidRDefault="00450A74" w:rsidP="0045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т.ч. консультации –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часа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</w:rPr>
      </w:pP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caps/>
          <w:sz w:val="28"/>
          <w:szCs w:val="28"/>
        </w:rPr>
      </w:pPr>
      <w:r w:rsidRPr="00F156AA">
        <w:rPr>
          <w:sz w:val="28"/>
          <w:szCs w:val="28"/>
        </w:rPr>
        <w:br w:type="page"/>
      </w:r>
      <w:r w:rsidRPr="00F156AA">
        <w:rPr>
          <w:b/>
          <w:sz w:val="28"/>
          <w:szCs w:val="28"/>
        </w:rPr>
        <w:lastRenderedPageBreak/>
        <w:t xml:space="preserve">2. </w:t>
      </w:r>
      <w:r w:rsidRPr="00F156AA">
        <w:rPr>
          <w:b/>
          <w:caps/>
          <w:sz w:val="28"/>
          <w:szCs w:val="28"/>
        </w:rPr>
        <w:t>СТРУКТУРА И СОДЕРЖАНИЕ УЧЕБНОЙ  ДИСЦИПЛИНЫ</w:t>
      </w:r>
      <w:bookmarkStart w:id="2" w:name="_Toc283296931"/>
      <w:bookmarkStart w:id="3" w:name="_Toc283648313"/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b/>
          <w:caps/>
          <w:sz w:val="28"/>
          <w:szCs w:val="28"/>
        </w:rPr>
      </w:pP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  <w:sz w:val="28"/>
          <w:szCs w:val="28"/>
        </w:rPr>
      </w:pPr>
      <w:r w:rsidRPr="00F156AA">
        <w:rPr>
          <w:b/>
          <w:bCs/>
          <w:iCs/>
          <w:sz w:val="28"/>
          <w:szCs w:val="28"/>
        </w:rPr>
        <w:t>2.1. Объем учебной дисциплины и виды учебной работы</w:t>
      </w:r>
      <w:bookmarkEnd w:id="2"/>
      <w:bookmarkEnd w:id="3"/>
    </w:p>
    <w:p w:rsidR="00F156AA" w:rsidRPr="00F156AA" w:rsidRDefault="00F156AA" w:rsidP="00F156AA">
      <w:pPr>
        <w:rPr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F156AA" w:rsidRPr="00F156AA" w:rsidTr="007D5C2C">
        <w:trPr>
          <w:trHeight w:val="322"/>
        </w:trPr>
        <w:tc>
          <w:tcPr>
            <w:tcW w:w="7905" w:type="dxa"/>
          </w:tcPr>
          <w:p w:rsidR="00F156AA" w:rsidRPr="00F156AA" w:rsidRDefault="00F156AA" w:rsidP="00F156AA">
            <w:pPr>
              <w:jc w:val="center"/>
              <w:rPr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F156AA" w:rsidRPr="00F156AA" w:rsidRDefault="00F156AA" w:rsidP="00F156AA">
            <w:pPr>
              <w:jc w:val="center"/>
              <w:rPr>
                <w:iCs/>
                <w:sz w:val="28"/>
                <w:szCs w:val="28"/>
              </w:rPr>
            </w:pPr>
            <w:r w:rsidRPr="00F156AA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156AA" w:rsidRPr="00F156AA" w:rsidTr="007D5C2C">
        <w:trPr>
          <w:trHeight w:val="285"/>
        </w:trPr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rPr>
                <w:b/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b/>
                <w:iCs/>
                <w:sz w:val="28"/>
                <w:szCs w:val="28"/>
              </w:rPr>
            </w:pPr>
            <w:r w:rsidRPr="00F156AA">
              <w:rPr>
                <w:b/>
                <w:iCs/>
                <w:sz w:val="28"/>
                <w:szCs w:val="28"/>
              </w:rPr>
              <w:t>102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jc w:val="both"/>
              <w:rPr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b/>
                <w:iCs/>
                <w:sz w:val="28"/>
                <w:szCs w:val="28"/>
              </w:rPr>
            </w:pPr>
            <w:r w:rsidRPr="00F156AA">
              <w:rPr>
                <w:b/>
                <w:iCs/>
                <w:sz w:val="28"/>
                <w:szCs w:val="28"/>
              </w:rPr>
              <w:t>68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snapToGrid w:val="0"/>
              <w:ind w:firstLine="360"/>
              <w:jc w:val="both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snapToGrid w:val="0"/>
              <w:ind w:firstLine="360"/>
              <w:jc w:val="both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iCs/>
                <w:sz w:val="28"/>
                <w:szCs w:val="28"/>
              </w:rPr>
            </w:pPr>
            <w:r w:rsidRPr="00F156AA">
              <w:rPr>
                <w:iCs/>
                <w:sz w:val="28"/>
                <w:szCs w:val="28"/>
              </w:rPr>
              <w:t>-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snapToGrid w:val="0"/>
              <w:ind w:left="416"/>
              <w:jc w:val="both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iCs/>
                <w:sz w:val="28"/>
                <w:szCs w:val="28"/>
              </w:rPr>
            </w:pPr>
            <w:r w:rsidRPr="00F156AA">
              <w:rPr>
                <w:iCs/>
                <w:sz w:val="28"/>
                <w:szCs w:val="28"/>
              </w:rPr>
              <w:t>26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snapToGrid w:val="0"/>
              <w:ind w:left="416"/>
              <w:jc w:val="both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iCs/>
                <w:sz w:val="28"/>
                <w:szCs w:val="28"/>
              </w:rPr>
            </w:pPr>
            <w:r w:rsidRPr="00F156AA">
              <w:rPr>
                <w:iCs/>
                <w:sz w:val="28"/>
                <w:szCs w:val="28"/>
              </w:rPr>
              <w:t>-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snapToGrid w:val="0"/>
              <w:ind w:left="416"/>
              <w:jc w:val="both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iCs/>
                <w:sz w:val="28"/>
                <w:szCs w:val="28"/>
              </w:rPr>
            </w:pPr>
            <w:r w:rsidRPr="00F156AA">
              <w:rPr>
                <w:iCs/>
                <w:sz w:val="28"/>
                <w:szCs w:val="28"/>
              </w:rPr>
              <w:t>-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6F763E" w:rsidP="00F156AA">
            <w:pPr>
              <w:jc w:val="both"/>
              <w:rPr>
                <w:b/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4E2084" w:rsidRDefault="00F156AA" w:rsidP="00F156AA">
            <w:pPr>
              <w:jc w:val="center"/>
              <w:rPr>
                <w:b/>
                <w:iCs/>
                <w:sz w:val="28"/>
                <w:szCs w:val="28"/>
              </w:rPr>
            </w:pPr>
            <w:r w:rsidRPr="004E2084"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6F763E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6F763E" w:rsidRDefault="006F763E" w:rsidP="00F156AA">
            <w:pPr>
              <w:jc w:val="both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>в том числе:</w:t>
            </w:r>
          </w:p>
          <w:p w:rsidR="006F763E" w:rsidRPr="006F763E" w:rsidRDefault="006F763E" w:rsidP="006F763E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6F763E">
              <w:rPr>
                <w:b/>
                <w:sz w:val="28"/>
                <w:szCs w:val="28"/>
              </w:rPr>
              <w:t>*</w:t>
            </w:r>
            <w:r w:rsidRPr="006F763E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F763E" w:rsidRPr="004E2084" w:rsidRDefault="00450A74" w:rsidP="00F156AA">
            <w:pPr>
              <w:jc w:val="center"/>
              <w:rPr>
                <w:b/>
                <w:iCs/>
                <w:sz w:val="28"/>
                <w:szCs w:val="28"/>
              </w:rPr>
            </w:pPr>
            <w:r w:rsidRPr="004E2084">
              <w:rPr>
                <w:b/>
                <w:iCs/>
                <w:sz w:val="28"/>
                <w:szCs w:val="28"/>
              </w:rPr>
              <w:t>11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6F763E" w:rsidP="00F156AA">
            <w:pPr>
              <w:jc w:val="both"/>
              <w:rPr>
                <w:sz w:val="28"/>
                <w:szCs w:val="28"/>
              </w:rPr>
            </w:pPr>
            <w:r w:rsidRPr="00F156A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4E2084" w:rsidRDefault="004E2084" w:rsidP="00F156A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23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F156AA">
            <w:pPr>
              <w:jc w:val="both"/>
              <w:rPr>
                <w:sz w:val="28"/>
                <w:szCs w:val="28"/>
              </w:rPr>
            </w:pPr>
            <w:r w:rsidRPr="00F156AA">
              <w:rPr>
                <w:sz w:val="28"/>
                <w:szCs w:val="28"/>
              </w:rPr>
              <w:t xml:space="preserve">    подготовка к аудиторным занятиям (изучение литературы по заданным темам, конспектирование, написание рефератов, выполнение домашних заданий)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4E2084" w:rsidRDefault="004E2084" w:rsidP="00F156AA">
            <w:pPr>
              <w:jc w:val="center"/>
              <w:rPr>
                <w:iCs/>
                <w:sz w:val="28"/>
                <w:szCs w:val="28"/>
              </w:rPr>
            </w:pPr>
            <w:r w:rsidRPr="004E2084">
              <w:rPr>
                <w:iCs/>
                <w:sz w:val="28"/>
                <w:szCs w:val="28"/>
              </w:rPr>
              <w:t>23</w:t>
            </w:r>
          </w:p>
        </w:tc>
      </w:tr>
      <w:tr w:rsidR="00F156AA" w:rsidRPr="00F156AA" w:rsidTr="007D5C2C">
        <w:tc>
          <w:tcPr>
            <w:tcW w:w="7905" w:type="dxa"/>
            <w:tcBorders>
              <w:right w:val="single" w:sz="4" w:space="0" w:color="auto"/>
            </w:tcBorders>
          </w:tcPr>
          <w:p w:rsidR="00F156AA" w:rsidRPr="00F156AA" w:rsidRDefault="00F156AA" w:rsidP="002F60FA">
            <w:pPr>
              <w:rPr>
                <w:b/>
                <w:iCs/>
                <w:sz w:val="28"/>
                <w:szCs w:val="28"/>
              </w:rPr>
            </w:pPr>
            <w:r w:rsidRPr="00F156AA">
              <w:rPr>
                <w:b/>
                <w:iCs/>
                <w:sz w:val="28"/>
                <w:szCs w:val="28"/>
              </w:rPr>
              <w:t xml:space="preserve">Итоговая аттестация 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156AA" w:rsidRPr="00F156AA" w:rsidRDefault="00F156AA" w:rsidP="00F156AA">
            <w:pPr>
              <w:jc w:val="center"/>
              <w:rPr>
                <w:iCs/>
              </w:rPr>
            </w:pPr>
            <w:r w:rsidRPr="00F156AA">
              <w:rPr>
                <w:iCs/>
              </w:rPr>
              <w:t>экзамен</w:t>
            </w:r>
          </w:p>
        </w:tc>
      </w:tr>
    </w:tbl>
    <w:p w:rsidR="006F763E" w:rsidRDefault="006F763E" w:rsidP="006F763E">
      <w:pPr>
        <w:spacing w:line="200" w:lineRule="exact"/>
        <w:rPr>
          <w:sz w:val="20"/>
          <w:szCs w:val="20"/>
        </w:rPr>
      </w:pPr>
    </w:p>
    <w:p w:rsidR="006F763E" w:rsidRPr="00624D51" w:rsidRDefault="006F763E" w:rsidP="006F763E">
      <w:pPr>
        <w:jc w:val="both"/>
        <w:rPr>
          <w:sz w:val="28"/>
          <w:szCs w:val="28"/>
        </w:rPr>
      </w:pPr>
      <w:r w:rsidRPr="00624D51">
        <w:rPr>
          <w:sz w:val="28"/>
          <w:szCs w:val="28"/>
        </w:rPr>
        <w:t xml:space="preserve">* количество часов, отведенное на  консультации, приведено для групп численностью  25 человек (п. 7.11 ФГОС СПО по специальности </w:t>
      </w:r>
      <w:r>
        <w:rPr>
          <w:sz w:val="28"/>
          <w:szCs w:val="28"/>
        </w:rPr>
        <w:br/>
      </w:r>
      <w:r w:rsidRPr="00624D51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624D51">
        <w:rPr>
          <w:sz w:val="28"/>
          <w:szCs w:val="28"/>
        </w:rPr>
        <w:t>.02.02. «С</w:t>
      </w:r>
      <w:r>
        <w:rPr>
          <w:sz w:val="28"/>
          <w:szCs w:val="28"/>
        </w:rPr>
        <w:t>варочное производство</w:t>
      </w:r>
      <w:r w:rsidRPr="00624D51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F156AA" w:rsidRPr="00F156AA" w:rsidRDefault="00F156AA" w:rsidP="00F156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156AA" w:rsidRPr="00F156AA" w:rsidRDefault="00F156AA" w:rsidP="00F156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156AA" w:rsidRPr="00F156AA" w:rsidRDefault="00F156AA" w:rsidP="00F156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156AA" w:rsidRPr="00F156AA" w:rsidRDefault="00F156AA" w:rsidP="00F156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156AA" w:rsidRPr="00F156AA" w:rsidRDefault="00F156AA" w:rsidP="00F156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156AA" w:rsidRPr="00F156AA" w:rsidRDefault="00F156AA" w:rsidP="00F156AA">
      <w:pPr>
        <w:spacing w:after="200" w:line="276" w:lineRule="auto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br w:type="page"/>
      </w:r>
    </w:p>
    <w:p w:rsidR="00F156AA" w:rsidRPr="00F156AA" w:rsidRDefault="00F156AA" w:rsidP="00F15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b/>
          <w:sz w:val="28"/>
          <w:szCs w:val="28"/>
        </w:rPr>
        <w:sectPr w:rsidR="00F156AA" w:rsidRPr="00F156AA" w:rsidSect="00F96793">
          <w:footerReference w:type="even" r:id="rId13"/>
          <w:footerReference w:type="default" r:id="rId14"/>
          <w:footerReference w:type="first" r:id="rId15"/>
          <w:pgSz w:w="11906" w:h="16838"/>
          <w:pgMar w:top="1134" w:right="850" w:bottom="1134" w:left="1701" w:header="567" w:footer="680" w:gutter="0"/>
          <w:cols w:space="708"/>
          <w:titlePg/>
          <w:docGrid w:linePitch="360"/>
        </w:sectPr>
      </w:pPr>
    </w:p>
    <w:p w:rsidR="00F156AA" w:rsidRPr="00F156AA" w:rsidRDefault="00F156AA" w:rsidP="00F15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8A26A0">
        <w:rPr>
          <w:b/>
          <w:sz w:val="28"/>
          <w:szCs w:val="28"/>
        </w:rPr>
        <w:t>«</w:t>
      </w:r>
      <w:r w:rsidRPr="00F156AA">
        <w:rPr>
          <w:b/>
          <w:sz w:val="28"/>
          <w:szCs w:val="28"/>
        </w:rPr>
        <w:t>Основы экономики организации</w:t>
      </w:r>
      <w:r w:rsidR="008A26A0">
        <w:rPr>
          <w:b/>
          <w:sz w:val="28"/>
          <w:szCs w:val="28"/>
        </w:rPr>
        <w:t>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76"/>
        <w:gridCol w:w="1276"/>
        <w:gridCol w:w="1275"/>
      </w:tblGrid>
      <w:tr w:rsidR="00F156AA" w:rsidRPr="00F156AA" w:rsidTr="007D5C2C">
        <w:trPr>
          <w:trHeight w:val="337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Уровень освоения</w:t>
            </w:r>
          </w:p>
        </w:tc>
      </w:tr>
      <w:tr w:rsidR="00F156AA" w:rsidRPr="00F156AA" w:rsidTr="007D5C2C">
        <w:trPr>
          <w:trHeight w:val="390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1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7D5C2C">
        <w:trPr>
          <w:trHeight w:val="133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 xml:space="preserve">Раздел 1. 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b/>
                <w:bCs/>
              </w:rPr>
            </w:pPr>
            <w:r w:rsidRPr="00F156AA">
              <w:rPr>
                <w:b/>
              </w:rPr>
              <w:t>Организация (предприятие) в условиях рынка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16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56AA" w:rsidRPr="00F156AA" w:rsidTr="007D5C2C">
        <w:trPr>
          <w:trHeight w:val="1305"/>
        </w:trPr>
        <w:tc>
          <w:tcPr>
            <w:tcW w:w="2093" w:type="dxa"/>
            <w:vMerge w:val="restart"/>
            <w:vAlign w:val="center"/>
          </w:tcPr>
          <w:p w:rsidR="00B549E4" w:rsidRDefault="00F156AA" w:rsidP="00B549E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ТЕМА 1.1. (1) Предприниматель</w:t>
            </w:r>
          </w:p>
          <w:p w:rsidR="00F156AA" w:rsidRPr="00F156AA" w:rsidRDefault="00F156AA" w:rsidP="00B549E4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b/>
              </w:rPr>
            </w:pPr>
            <w:r w:rsidRPr="00F156AA">
              <w:rPr>
                <w:b/>
                <w:bCs/>
              </w:rPr>
              <w:t>ство в РФ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Понятие предпринимательства.</w:t>
            </w:r>
          </w:p>
          <w:p w:rsidR="00F156AA" w:rsidRPr="00F156AA" w:rsidRDefault="00F156AA" w:rsidP="00F156A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Структура предпринимательской деятельности. </w:t>
            </w:r>
          </w:p>
          <w:p w:rsidR="00F156AA" w:rsidRPr="00F156AA" w:rsidRDefault="00F156AA" w:rsidP="00F156A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Осуществление предпринимательской деятельности с созданием и без создания юридического лица. Понятие и признаки юридического лица.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336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ind w:left="55"/>
              <w:jc w:val="center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lang w:eastAsia="en-US"/>
              </w:rPr>
            </w:pPr>
            <w:r w:rsidRPr="00F156AA">
              <w:rPr>
                <w:lang w:eastAsia="en-US"/>
              </w:rPr>
              <w:t>1. Проработка лекционного материала.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2. Анализ особенностей индивидуального предпринимательства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156AA" w:rsidRPr="00F156AA" w:rsidTr="007D5C2C">
        <w:trPr>
          <w:trHeight w:val="1035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Тема 1.2 (2) Понятие организации и основные признаки</w:t>
            </w:r>
            <w:r w:rsidRPr="00F156AA">
              <w:rPr>
                <w:lang w:eastAsia="en-US"/>
              </w:rPr>
              <w:t>.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организации и основные признаки. </w:t>
            </w:r>
          </w:p>
          <w:p w:rsidR="00F156AA" w:rsidRPr="00F156AA" w:rsidRDefault="00F156AA" w:rsidP="00F156A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Классификация организаций </w:t>
            </w:r>
          </w:p>
          <w:p w:rsidR="00F156AA" w:rsidRPr="00F156AA" w:rsidRDefault="00F156AA" w:rsidP="00F156A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Механизм функционирования организации (предприятия).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360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lang w:eastAsia="en-US"/>
              </w:rPr>
            </w:pPr>
            <w:r w:rsidRPr="00F156AA">
              <w:rPr>
                <w:lang w:eastAsia="en-US"/>
              </w:rPr>
              <w:t>1. Проработка лекционного материала.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lang w:eastAsia="en-US"/>
              </w:rPr>
            </w:pPr>
            <w:r w:rsidRPr="00F156AA">
              <w:rPr>
                <w:lang w:eastAsia="en-US"/>
              </w:rPr>
              <w:t>2. Проведение сравнительного анализа различных организационно-правовых форм предприятий.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17"/>
              <w:jc w:val="both"/>
              <w:rPr>
                <w:b/>
                <w:bCs/>
              </w:rPr>
            </w:pPr>
            <w:r w:rsidRPr="00F156AA">
              <w:rPr>
                <w:lang w:eastAsia="en-US"/>
              </w:rPr>
              <w:t>3. Анализ развития малого бизнеса в России и в Республике Крым.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1890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rPr>
                <w:b/>
                <w:lang w:eastAsia="en-US"/>
              </w:rPr>
              <w:t>Тема 1.3. (3) Структура организации (предприятия)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Общая и организационная структура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Характеристика основных типов организационных структур. </w:t>
            </w:r>
          </w:p>
          <w:p w:rsidR="00F156AA" w:rsidRPr="00F156AA" w:rsidRDefault="00F156AA" w:rsidP="00F156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производственной структуры. Функциональные подразделения организации (предприятия). </w:t>
            </w:r>
          </w:p>
          <w:p w:rsidR="00F156AA" w:rsidRPr="00F156AA" w:rsidRDefault="00F156AA" w:rsidP="00F156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Характеристика предметной, технологической и смешанной производственных структур. </w:t>
            </w:r>
          </w:p>
          <w:p w:rsidR="00F156AA" w:rsidRPr="00F156AA" w:rsidRDefault="00F156AA" w:rsidP="00F156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Пути совершенствования производственной структуры предприятия.</w:t>
            </w:r>
            <w:r w:rsidRPr="00F156AA">
              <w:t xml:space="preserve">. 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150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№1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72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Определение организационной структуры. Контрольное тестирование по разделу 1.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138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Самостоятельная работа обучающихся: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lang w:eastAsia="en-US"/>
              </w:rPr>
            </w:pPr>
            <w:r w:rsidRPr="00F156AA">
              <w:rPr>
                <w:lang w:eastAsia="en-US"/>
              </w:rPr>
              <w:t>1. Проработка лекционного материала. Подготовка к практическим занятиям.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lang w:eastAsia="en-US"/>
              </w:rPr>
              <w:t>2. Выявление достоинств и недостатков основных типов организационных структур.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390"/>
        </w:trPr>
        <w:tc>
          <w:tcPr>
            <w:tcW w:w="2093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lastRenderedPageBreak/>
              <w:br w:type="page"/>
            </w:r>
            <w:r w:rsidRPr="00F156AA">
              <w:rPr>
                <w:b/>
                <w:bCs/>
              </w:rPr>
              <w:t>1</w:t>
            </w:r>
          </w:p>
        </w:tc>
        <w:tc>
          <w:tcPr>
            <w:tcW w:w="107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7D5C2C">
        <w:trPr>
          <w:trHeight w:val="390"/>
        </w:trPr>
        <w:tc>
          <w:tcPr>
            <w:tcW w:w="2093" w:type="dxa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sz w:val="28"/>
                <w:lang w:eastAsia="en-US"/>
              </w:rPr>
            </w:pPr>
            <w:r w:rsidRPr="00F156AA">
              <w:rPr>
                <w:b/>
                <w:sz w:val="28"/>
                <w:lang w:eastAsia="en-US"/>
              </w:rPr>
              <w:t>Раздел 2.</w:t>
            </w:r>
          </w:p>
        </w:tc>
        <w:tc>
          <w:tcPr>
            <w:tcW w:w="10776" w:type="dxa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F156AA">
              <w:rPr>
                <w:b/>
                <w:sz w:val="28"/>
                <w:lang w:eastAsia="en-US"/>
              </w:rPr>
              <w:t>Экономические ресурсы организации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</w:rPr>
            </w:pPr>
            <w:r w:rsidRPr="00F156AA">
              <w:rPr>
                <w:b/>
                <w:bCs/>
                <w:sz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F156AA" w:rsidRPr="00F156AA" w:rsidTr="007D5C2C">
        <w:trPr>
          <w:trHeight w:val="1364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rPr>
                <w:b/>
                <w:lang w:eastAsia="en-US"/>
              </w:rPr>
              <w:t>Тема 2.1. (4) Имущество и капитал организации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Понятие и состав имущества организации (предприятия).</w:t>
            </w:r>
          </w:p>
          <w:p w:rsidR="00F156AA" w:rsidRPr="00F156AA" w:rsidRDefault="00F156AA" w:rsidP="00F156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Источники формирования капитала. </w:t>
            </w:r>
          </w:p>
          <w:p w:rsidR="00F156AA" w:rsidRPr="00F156AA" w:rsidRDefault="00F156AA" w:rsidP="00F156A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Уставный капитал - основа создания и функционирования организации. Особенности формирования уставного капитала акционерных обществ и ООО.</w:t>
            </w:r>
          </w:p>
          <w:p w:rsidR="00F156AA" w:rsidRPr="00F156AA" w:rsidRDefault="00F156AA" w:rsidP="00F156A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Понятие и формы капитала. Основной и оборотный капитал.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383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556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17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331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rPr>
                <w:b/>
                <w:lang w:eastAsia="en-US"/>
              </w:rPr>
              <w:t>Тема 2.2.(5) Основные фонды и нематериальные активы организации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Экономическая сущность основных фондов. Классификация основных фондов. </w:t>
            </w:r>
          </w:p>
          <w:p w:rsidR="00F156AA" w:rsidRPr="00F156AA" w:rsidRDefault="00F156AA" w:rsidP="00F156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Виды стоимости основных фондов. Оценка основных фондов. </w:t>
            </w:r>
          </w:p>
          <w:p w:rsidR="00F156AA" w:rsidRPr="00F156AA" w:rsidRDefault="00F156AA" w:rsidP="00F156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и виды износа основных фондов.Физический и моральный износ основных фондов. </w:t>
            </w:r>
          </w:p>
          <w:p w:rsidR="00F156AA" w:rsidRPr="00F156AA" w:rsidRDefault="00F156AA" w:rsidP="00F156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Амортизация и амортизационные отчисления. Виды амортизации и порядок ее определения. </w:t>
            </w:r>
          </w:p>
          <w:p w:rsidR="00F156AA" w:rsidRPr="00F156AA" w:rsidRDefault="00F156AA" w:rsidP="00F156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Показатели эффективного использования, движения и состояния основных фондов. </w:t>
            </w:r>
          </w:p>
          <w:p w:rsidR="00F156AA" w:rsidRPr="00F156AA" w:rsidRDefault="00F156AA" w:rsidP="00F156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Пути улучшения использования основных фондов организации (предприятия).</w:t>
            </w:r>
          </w:p>
          <w:p w:rsidR="00F156AA" w:rsidRPr="00F156AA" w:rsidRDefault="00F156AA" w:rsidP="00F156A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Сущность и назначение нематериальных активов. Виды нематериальных активов.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360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556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№2</w:t>
            </w:r>
          </w:p>
          <w:p w:rsidR="00F156AA" w:rsidRPr="00F156AA" w:rsidRDefault="00F156AA" w:rsidP="00F156A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Cs/>
                <w:lang w:eastAsia="en-US"/>
              </w:rPr>
            </w:pPr>
            <w:r w:rsidRPr="00F156AA">
              <w:rPr>
                <w:iCs/>
                <w:lang w:eastAsia="en-US"/>
              </w:rPr>
              <w:t>Определение стоимости основных фондов</w:t>
            </w:r>
          </w:p>
          <w:p w:rsidR="00F156AA" w:rsidRPr="00F156AA" w:rsidRDefault="00F156AA" w:rsidP="00F156A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Cs/>
                <w:lang w:eastAsia="en-US"/>
              </w:rPr>
            </w:pPr>
            <w:r w:rsidRPr="00F156AA">
              <w:rPr>
                <w:iCs/>
                <w:lang w:eastAsia="en-US"/>
              </w:rPr>
              <w:t>Определение амортизационных отчислений различными способами</w:t>
            </w:r>
          </w:p>
          <w:p w:rsidR="00F156AA" w:rsidRPr="00F156AA" w:rsidRDefault="00F156AA" w:rsidP="00F156A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Расчет показателей эффективности использования основных фондов, их состояния и движения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666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556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материала, подготовка к практической работе, решение задач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</w:tbl>
    <w:p w:rsidR="00F156AA" w:rsidRPr="00F156AA" w:rsidRDefault="00F156AA" w:rsidP="00F156AA">
      <w:r w:rsidRPr="00F156AA">
        <w:br w:type="page"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76"/>
        <w:gridCol w:w="1276"/>
        <w:gridCol w:w="1275"/>
      </w:tblGrid>
      <w:tr w:rsidR="00F156AA" w:rsidRPr="00F156AA" w:rsidTr="007D5C2C">
        <w:trPr>
          <w:trHeight w:val="390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lastRenderedPageBreak/>
              <w:br w:type="page"/>
            </w:r>
            <w:r w:rsidRPr="00F156AA">
              <w:rPr>
                <w:b/>
                <w:bCs/>
              </w:rPr>
              <w:t>1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7D5C2C">
        <w:trPr>
          <w:trHeight w:val="278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br w:type="page"/>
            </w:r>
            <w:r w:rsidRPr="00F156AA">
              <w:rPr>
                <w:b/>
                <w:lang w:eastAsia="en-US"/>
              </w:rPr>
              <w:t>Тема 2.3.(6) Оборотные средства организации</w:t>
            </w:r>
            <w:r w:rsidRPr="00F156AA">
              <w:rPr>
                <w:b/>
                <w:bCs/>
              </w:rPr>
              <w:t>.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и классификация оборотных средств.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Экономическая сущность, состав и структура оборотных средств.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Элементы оборотных средств.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Источники формирования оборотных средств.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Оборотные фонды и фонды обращения в составе оборотных средств промышленных предприятий.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Эффективность использования оборотных средств.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Показатели эффективности использования оборотных средств организации: коэффициент оборачиваемости, коэффициент закрепления, длительность оборота.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и показатели использования материальных ресурсов.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Экономия материальных ресурсов, энергосберегающие технологии.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Определение величины оборотных средств.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норм и нормативов.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Нормируемые и ненормируемые оборотные средства.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Методы нормирования оборотных средств. </w:t>
            </w:r>
          </w:p>
          <w:p w:rsidR="00F156AA" w:rsidRPr="00F156AA" w:rsidRDefault="00F156AA" w:rsidP="00F156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Применение методов нормирования оборотных средств на предприятии. Нормирование материалов, незавершенного производства и готовой продукции.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258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№3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459"/>
              <w:rPr>
                <w:iCs/>
                <w:lang w:eastAsia="en-US"/>
              </w:rPr>
            </w:pPr>
            <w:r w:rsidRPr="00F156AA">
              <w:rPr>
                <w:iCs/>
                <w:lang w:eastAsia="en-US"/>
              </w:rPr>
              <w:t>Расчет показателей эффективности использования оборотных средств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459"/>
              <w:rPr>
                <w:iCs/>
                <w:lang w:eastAsia="en-US"/>
              </w:rPr>
            </w:pPr>
            <w:r w:rsidRPr="00F156AA">
              <w:rPr>
                <w:iCs/>
                <w:lang w:eastAsia="en-US"/>
              </w:rPr>
              <w:t>Определение потребности оборотных средств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459"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Контрольное тестирование и решение задач по разделу 2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523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556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459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материала, подготовка к практической работе, решение задач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</w:tbl>
    <w:p w:rsidR="00F156AA" w:rsidRPr="00F156AA" w:rsidRDefault="00F156AA" w:rsidP="00F156AA">
      <w:r w:rsidRPr="00F156AA">
        <w:br w:type="page"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76"/>
        <w:gridCol w:w="1276"/>
        <w:gridCol w:w="1275"/>
      </w:tblGrid>
      <w:tr w:rsidR="00F156AA" w:rsidRPr="00F156AA" w:rsidTr="007D5C2C">
        <w:trPr>
          <w:trHeight w:val="390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lastRenderedPageBreak/>
              <w:br w:type="page"/>
            </w:r>
            <w:r w:rsidRPr="00F156AA">
              <w:rPr>
                <w:b/>
                <w:bCs/>
              </w:rPr>
              <w:t>1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7D5C2C">
        <w:trPr>
          <w:trHeight w:val="523"/>
        </w:trPr>
        <w:tc>
          <w:tcPr>
            <w:tcW w:w="2093" w:type="dxa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 xml:space="preserve">Раздел 3. 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Рабочее время. Трудовые ресурсы и организация оплаты труда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56AA" w:rsidRPr="00F156AA" w:rsidTr="007D5C2C">
        <w:trPr>
          <w:trHeight w:val="278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rPr>
                <w:b/>
                <w:lang w:eastAsia="en-US"/>
              </w:rPr>
              <w:t>Тема 3.1 (7) Рабочее время и</w:t>
            </w:r>
            <w:r w:rsidRPr="00F156AA">
              <w:rPr>
                <w:b/>
                <w:bCs/>
              </w:rPr>
              <w:t xml:space="preserve"> его учет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рабочего времени и его регулирование </w:t>
            </w:r>
          </w:p>
          <w:p w:rsidR="00F156AA" w:rsidRPr="00F156AA" w:rsidRDefault="00F156AA" w:rsidP="00F156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Виды и особенности рабочего времени.</w:t>
            </w:r>
          </w:p>
          <w:p w:rsidR="00F156AA" w:rsidRPr="00F156AA" w:rsidRDefault="00F156AA" w:rsidP="00F156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Учет рабочего времени. </w:t>
            </w:r>
          </w:p>
          <w:p w:rsidR="00F156AA" w:rsidRPr="00F156AA" w:rsidRDefault="00F156AA" w:rsidP="00F156A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Понятие и виды времени отдыха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388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499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№4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459"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Оформление первичных документов по учету рабочего времени, выработки, заработной платы, простоев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574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499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459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материала, подготовка к практической работе, решение задач</w:t>
            </w:r>
            <w:r w:rsidRPr="00F156AA">
              <w:t>.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407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rPr>
                <w:b/>
                <w:lang w:eastAsia="en-US"/>
              </w:rPr>
              <w:t>Тема 3.2.(8) Персонал организации. Производительность труда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Персонал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Производственный персонал организации (предприятия). 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Структура кадров организации. 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Планирование персонала организации. 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Показатели изменения списочной численности персонала и методика их расчета. 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Производительность труда работников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Классификация и характеристика основных показателей производительности труда.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Методы измерения производительности труда. </w:t>
            </w:r>
          </w:p>
          <w:p w:rsidR="00F156AA" w:rsidRPr="00F156AA" w:rsidRDefault="00F156AA" w:rsidP="00F156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Факторы и резервы роста производительности труда.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195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499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№5</w:t>
            </w:r>
          </w:p>
          <w:p w:rsidR="00F156AA" w:rsidRPr="00F156AA" w:rsidRDefault="00F156AA" w:rsidP="00F156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Определение численности предприятия. Расчет показателей движения кадров</w:t>
            </w:r>
          </w:p>
          <w:p w:rsidR="00F156AA" w:rsidRPr="00F156AA" w:rsidRDefault="00F156AA" w:rsidP="00F156A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Расчет показателей производительности труда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210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499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17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материала, подготовка к практической работе, решение задач</w:t>
            </w:r>
            <w:r w:rsidRPr="00F156AA">
              <w:t>.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</w:tbl>
    <w:p w:rsidR="00F156AA" w:rsidRPr="00F156AA" w:rsidRDefault="00F156AA" w:rsidP="00F156AA">
      <w:r w:rsidRPr="00F156AA">
        <w:br w:type="page"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76"/>
        <w:gridCol w:w="1276"/>
        <w:gridCol w:w="1275"/>
      </w:tblGrid>
      <w:tr w:rsidR="00F156AA" w:rsidRPr="00F156AA" w:rsidTr="007D5C2C">
        <w:trPr>
          <w:trHeight w:val="390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lastRenderedPageBreak/>
              <w:t>1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7D5C2C">
        <w:trPr>
          <w:trHeight w:val="1365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rPr>
                <w:b/>
                <w:lang w:eastAsia="en-US"/>
              </w:rPr>
              <w:t>Тема 3.3. (9) Оплата труда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Формы и системы оплаты труда: сдельная и повременная, их разновидности.</w:t>
            </w:r>
          </w:p>
          <w:p w:rsidR="00F156AA" w:rsidRPr="00F156AA" w:rsidRDefault="00F156AA" w:rsidP="00F156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Тарифная система оплаты труда: ее сущность, состав и содержание. </w:t>
            </w:r>
          </w:p>
          <w:p w:rsidR="00F156AA" w:rsidRPr="00F156AA" w:rsidRDefault="00F156AA" w:rsidP="00F156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ЕТКС (единый тарифно-квалификационный справочник) и его значение. </w:t>
            </w:r>
          </w:p>
          <w:p w:rsidR="00F156AA" w:rsidRPr="00F156AA" w:rsidRDefault="00F156AA" w:rsidP="00F156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Бестарифная система оплаты труда и ее сущность. 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156AA" w:rsidRPr="00F156AA" w:rsidTr="007D5C2C">
        <w:trPr>
          <w:trHeight w:val="276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№6</w:t>
            </w:r>
          </w:p>
          <w:p w:rsidR="00F156AA" w:rsidRPr="00F156AA" w:rsidRDefault="00F156AA" w:rsidP="00F156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iCs/>
                <w:lang w:eastAsia="en-US"/>
              </w:rPr>
            </w:pPr>
            <w:r w:rsidRPr="00F156AA">
              <w:rPr>
                <w:iCs/>
                <w:lang w:eastAsia="en-US"/>
              </w:rPr>
              <w:t>Расчет заработной платы , при повременной и сдельной формах оплаты труда</w:t>
            </w:r>
          </w:p>
          <w:p w:rsidR="00F156AA" w:rsidRPr="00F156AA" w:rsidRDefault="00F156AA" w:rsidP="00F156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Контрольное тестирование и решение задач по разделу 3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156AA" w:rsidRPr="00F156AA" w:rsidTr="007D5C2C">
        <w:trPr>
          <w:trHeight w:val="497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499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105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17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материала, подготовка к практической работе, решение задач</w:t>
            </w:r>
            <w:r w:rsidRPr="00F156AA">
              <w:t>.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390"/>
        </w:trPr>
        <w:tc>
          <w:tcPr>
            <w:tcW w:w="2093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</w:rPr>
            </w:pPr>
            <w:r w:rsidRPr="00F156AA">
              <w:rPr>
                <w:b/>
                <w:lang w:eastAsia="en-US"/>
              </w:rPr>
              <w:t>Раздел 4.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Себестоимость, цена, прибыль и рентабельность –основные показатели деятельности организации (предприятия)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24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56AA" w:rsidRPr="00F156AA" w:rsidTr="007D5C2C">
        <w:trPr>
          <w:trHeight w:val="2790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6AA">
              <w:rPr>
                <w:b/>
                <w:lang w:eastAsia="en-US"/>
              </w:rPr>
              <w:t>Тема 4.1. (10) Издержки производства. Себестоимость продукции (работ, услуг)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и классификация издержек производства. 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Понятие затрат и издержек производства.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Виды издержек производства. 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Состав и структура затрат по экономическим элементам и по статьям калькуляции. 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Смета затрат и методика ее составления. 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Сущность себестоимости и ее экономическое значение. 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Калькулирование себестоимости отдельных видов продукции. 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Виды себестоимости продукции, работ и услуг. </w:t>
            </w:r>
          </w:p>
          <w:p w:rsidR="00F156AA" w:rsidRPr="00F156AA" w:rsidRDefault="00F156AA" w:rsidP="00F156A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Факторы и пути снижения себестоимости.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156AA" w:rsidRPr="00F156AA" w:rsidTr="007D5C2C">
        <w:trPr>
          <w:trHeight w:val="231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№7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 xml:space="preserve">Определение и составление сметы затрат. Расчет себестоимости сварочных работ 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270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ind w:left="499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5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материала, подготовка к практической работе, решение задач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</w:tbl>
    <w:p w:rsidR="00F156AA" w:rsidRPr="00F156AA" w:rsidRDefault="00F156AA" w:rsidP="00F156AA">
      <w:r w:rsidRPr="00F156AA">
        <w:br w:type="page"/>
      </w: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776"/>
        <w:gridCol w:w="1276"/>
        <w:gridCol w:w="1275"/>
      </w:tblGrid>
      <w:tr w:rsidR="00F156AA" w:rsidRPr="00F156AA" w:rsidTr="00B549E4">
        <w:trPr>
          <w:trHeight w:val="390"/>
        </w:trPr>
        <w:tc>
          <w:tcPr>
            <w:tcW w:w="223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156AA">
              <w:lastRenderedPageBreak/>
              <w:br w:type="page"/>
            </w:r>
            <w:r w:rsidRPr="00F156AA">
              <w:rPr>
                <w:b/>
                <w:bCs/>
              </w:rPr>
              <w:t>1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B549E4">
        <w:trPr>
          <w:trHeight w:val="210"/>
        </w:trPr>
        <w:tc>
          <w:tcPr>
            <w:tcW w:w="2235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Тема 4.2 (11) Ценообразование</w:t>
            </w:r>
            <w:r w:rsidRPr="00F156AA">
              <w:rPr>
                <w:lang w:eastAsia="en-US"/>
              </w:rPr>
              <w:t>.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Правовое регулирование ценообразования. </w:t>
            </w:r>
          </w:p>
          <w:p w:rsidR="00F156AA" w:rsidRPr="00F156AA" w:rsidRDefault="00F156AA" w:rsidP="00F156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Функции цены. </w:t>
            </w:r>
          </w:p>
          <w:p w:rsidR="00F156AA" w:rsidRPr="00F156AA" w:rsidRDefault="00F156AA" w:rsidP="00F156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Основные принципы ценообразования</w:t>
            </w:r>
          </w:p>
          <w:p w:rsidR="00F156AA" w:rsidRPr="00F156AA" w:rsidRDefault="00F156AA" w:rsidP="00F156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Методы ценообразования. </w:t>
            </w:r>
          </w:p>
          <w:p w:rsidR="00F156AA" w:rsidRPr="00F156AA" w:rsidRDefault="00F156AA" w:rsidP="00F156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Структура цены и характеристика ее элементов. </w:t>
            </w:r>
          </w:p>
          <w:p w:rsidR="00F156AA" w:rsidRPr="00F156AA" w:rsidRDefault="00F156AA" w:rsidP="00F156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Ценовая политика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Виды цен.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156AA" w:rsidRPr="00F156AA" w:rsidTr="00B549E4">
        <w:trPr>
          <w:trHeight w:val="135"/>
        </w:trPr>
        <w:tc>
          <w:tcPr>
            <w:tcW w:w="2235" w:type="dxa"/>
            <w:vMerge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№8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Определение цены на сварочную продукцию (работы, услуги)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B549E4">
        <w:trPr>
          <w:trHeight w:val="180"/>
        </w:trPr>
        <w:tc>
          <w:tcPr>
            <w:tcW w:w="2235" w:type="dxa"/>
            <w:vMerge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17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материала, подготовка к практической работе, решение задач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B549E4">
        <w:trPr>
          <w:trHeight w:val="150"/>
        </w:trPr>
        <w:tc>
          <w:tcPr>
            <w:tcW w:w="2235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Тема 4.3. (12)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Результаты финансово-хозяйственной  деятельности организации. Основы налогообложения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Прибыль организации - основной показатель результатов хозяйственной деятельности. 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Сущность прибыли, ее источники и виды.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Распределение и использование прибыли.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Эффективность деятельности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Рентабельность - показатель эффективности работы организации. 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Показатели рентабельности. 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Методика расчета уровня рентабельности организации (предприятия) и продукции. 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Пути повышения рентабельности. </w:t>
            </w:r>
          </w:p>
          <w:p w:rsidR="00F156AA" w:rsidRPr="00F156AA" w:rsidRDefault="00F156AA" w:rsidP="00F156A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Основы налогообложения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156AA" w:rsidRPr="00F156AA" w:rsidTr="00B549E4">
        <w:trPr>
          <w:trHeight w:val="112"/>
        </w:trPr>
        <w:tc>
          <w:tcPr>
            <w:tcW w:w="2235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№9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Расчет прибыли и показателей рентабельности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B549E4">
        <w:trPr>
          <w:trHeight w:val="127"/>
        </w:trPr>
        <w:tc>
          <w:tcPr>
            <w:tcW w:w="2235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материала. Анализ особенностей распределения прибыли на предприятиях различных организационно-правовых форм. Подготовка к практической работе. Характеристика методов планирования прибыли.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</w:tbl>
    <w:p w:rsidR="00F156AA" w:rsidRPr="00F156AA" w:rsidRDefault="00F156AA" w:rsidP="00F156AA">
      <w:r w:rsidRPr="00F156AA">
        <w:br w:type="page"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76"/>
        <w:gridCol w:w="1276"/>
        <w:gridCol w:w="1275"/>
      </w:tblGrid>
      <w:tr w:rsidR="00F156AA" w:rsidRPr="00F156AA" w:rsidTr="007D5C2C">
        <w:trPr>
          <w:trHeight w:val="390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156AA">
              <w:lastRenderedPageBreak/>
              <w:br w:type="page"/>
            </w:r>
            <w:r w:rsidRPr="00F156AA">
              <w:rPr>
                <w:b/>
                <w:bCs/>
              </w:rPr>
              <w:t>1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7D5C2C">
        <w:trPr>
          <w:trHeight w:val="127"/>
        </w:trPr>
        <w:tc>
          <w:tcPr>
            <w:tcW w:w="2093" w:type="dxa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 xml:space="preserve">Раздел 5. 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Основы планирования деятельности организации (предприятия)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56AA" w:rsidRPr="00F156AA" w:rsidTr="007D5C2C">
        <w:trPr>
          <w:trHeight w:val="112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6AA">
              <w:br w:type="page"/>
            </w:r>
            <w:r w:rsidRPr="00F156AA">
              <w:rPr>
                <w:b/>
                <w:lang w:eastAsia="en-US"/>
              </w:rPr>
              <w:t>Тема 5.1 (13) Понятие и сущность планирования. Бизнес - план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Сущность внутрифирменного планирования.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Этапы планирования.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Выработка общих целей организации, детализация и конкретизация целей для определенного этапа развития, определение путей, экономических и иных средств достижения этих целей.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Виды планов и их назначение.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Производственная программа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Понятие стратегии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Формулировка и выбор стратегии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Перспективные и текущие планы предприятия.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Оперативное планирование. </w:t>
            </w:r>
          </w:p>
          <w:p w:rsidR="00F156AA" w:rsidRPr="00F156AA" w:rsidRDefault="00F156AA" w:rsidP="00F156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Понятие бизнес-плана. Цели и этапы разработки бизнес-плана. Характеристика основных разделов бизнес-плана.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156AA" w:rsidRPr="00F156AA" w:rsidTr="007D5C2C">
        <w:trPr>
          <w:trHeight w:val="150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№10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iCs/>
                <w:lang w:eastAsia="en-US"/>
              </w:rPr>
              <w:t>Составление бизнес плана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82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материала.  Подготовка к практической работе. Подготовка презентации</w:t>
            </w:r>
          </w:p>
        </w:tc>
        <w:tc>
          <w:tcPr>
            <w:tcW w:w="1276" w:type="dxa"/>
            <w:vAlign w:val="center"/>
          </w:tcPr>
          <w:p w:rsidR="00F156AA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82"/>
        </w:trPr>
        <w:tc>
          <w:tcPr>
            <w:tcW w:w="2093" w:type="dxa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 xml:space="preserve">Раздел 6. 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Основы маркетинга и менеджмента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56AA" w:rsidRPr="00F156AA" w:rsidTr="007D5C2C">
        <w:trPr>
          <w:trHeight w:val="2208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Тема 6. 1. (14) Основы маркетинга менеджмента и принципы делового общения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Сущность и понятие маркетинга </w:t>
            </w:r>
          </w:p>
          <w:p w:rsidR="00F156AA" w:rsidRPr="00F156AA" w:rsidRDefault="00F156AA" w:rsidP="00F156A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Цели, принципы и функции маркетинга.</w:t>
            </w:r>
          </w:p>
          <w:p w:rsidR="00F156AA" w:rsidRPr="00F156AA" w:rsidRDefault="00F156AA" w:rsidP="00F156A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Основные понятия маркетинга: нужда, потребность, запрос, товар, обмен, сделка, рынок. </w:t>
            </w:r>
          </w:p>
          <w:p w:rsidR="00F156AA" w:rsidRPr="00F156AA" w:rsidRDefault="00F156AA" w:rsidP="00F156A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Сущность и структура продвижения.</w:t>
            </w:r>
          </w:p>
          <w:p w:rsidR="00F156AA" w:rsidRPr="00F156AA" w:rsidRDefault="00F156AA" w:rsidP="00F156A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Сущность, виды и элементы рекламы </w:t>
            </w:r>
          </w:p>
          <w:p w:rsidR="00F156AA" w:rsidRPr="00F156AA" w:rsidRDefault="00F156AA" w:rsidP="00F156A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Основные мероприятия по стимулированию сбыта. </w:t>
            </w:r>
          </w:p>
          <w:p w:rsidR="00F156AA" w:rsidRPr="00F156AA" w:rsidRDefault="00F156AA" w:rsidP="00F156A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Управление персоналом.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</w:tr>
      <w:tr w:rsidR="00F156AA" w:rsidRPr="00F156AA" w:rsidTr="007D5C2C">
        <w:trPr>
          <w:trHeight w:val="165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материала. Подготовка докладов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</w:tbl>
    <w:p w:rsidR="00F156AA" w:rsidRPr="00F156AA" w:rsidRDefault="00F156AA" w:rsidP="00F156AA">
      <w:r w:rsidRPr="00F156AA">
        <w:br w:type="page"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776"/>
        <w:gridCol w:w="1276"/>
        <w:gridCol w:w="1275"/>
      </w:tblGrid>
      <w:tr w:rsidR="00F156AA" w:rsidRPr="00F156AA" w:rsidTr="007D5C2C">
        <w:trPr>
          <w:trHeight w:val="390"/>
        </w:trPr>
        <w:tc>
          <w:tcPr>
            <w:tcW w:w="2093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156AA">
              <w:lastRenderedPageBreak/>
              <w:br w:type="page"/>
            </w:r>
            <w:r w:rsidRPr="00F156AA">
              <w:rPr>
                <w:b/>
                <w:bCs/>
              </w:rPr>
              <w:t>1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4</w:t>
            </w:r>
          </w:p>
        </w:tc>
      </w:tr>
      <w:tr w:rsidR="00F156AA" w:rsidRPr="00F156AA" w:rsidTr="007D5C2C">
        <w:trPr>
          <w:trHeight w:val="165"/>
        </w:trPr>
        <w:tc>
          <w:tcPr>
            <w:tcW w:w="2093" w:type="dxa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 xml:space="preserve">Раздел 7. 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Основы кредитной политики предприятия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6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156AA" w:rsidRPr="00F156AA" w:rsidTr="007D5C2C">
        <w:trPr>
          <w:trHeight w:val="165"/>
        </w:trPr>
        <w:tc>
          <w:tcPr>
            <w:tcW w:w="2093" w:type="dxa"/>
            <w:vMerge w:val="restart"/>
            <w:vAlign w:val="center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6AA">
              <w:rPr>
                <w:b/>
                <w:lang w:eastAsia="en-US"/>
              </w:rPr>
              <w:t>Тема 7.1. (15) Основы кредитной политики. Лизинг</w:t>
            </w: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Содержание учебного материала</w:t>
            </w:r>
          </w:p>
          <w:p w:rsidR="00F156AA" w:rsidRPr="00F156AA" w:rsidRDefault="00F156AA" w:rsidP="00F156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Сущность и функции кредита, принципы кредитования </w:t>
            </w:r>
          </w:p>
          <w:p w:rsidR="00F156AA" w:rsidRPr="00F156AA" w:rsidRDefault="00F156AA" w:rsidP="00F156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Условия кредитной сделки</w:t>
            </w:r>
          </w:p>
          <w:p w:rsidR="00F156AA" w:rsidRPr="00F156AA" w:rsidRDefault="00F156AA" w:rsidP="00F156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Характер условий кредитной сделки. </w:t>
            </w:r>
          </w:p>
          <w:p w:rsidR="00F156AA" w:rsidRPr="00F156AA" w:rsidRDefault="00F156AA" w:rsidP="00F156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Цена кредита. </w:t>
            </w:r>
          </w:p>
          <w:p w:rsidR="00F156AA" w:rsidRPr="00F156AA" w:rsidRDefault="00F156AA" w:rsidP="00F156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 xml:space="preserve">Погашение кредита. </w:t>
            </w:r>
          </w:p>
          <w:p w:rsidR="00F156AA" w:rsidRPr="00F156AA" w:rsidRDefault="00F156AA" w:rsidP="00F156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156AA">
              <w:rPr>
                <w:lang w:eastAsia="en-US"/>
              </w:rPr>
              <w:t>Обеспечение кредита.</w:t>
            </w:r>
          </w:p>
          <w:p w:rsidR="00F156AA" w:rsidRPr="00F156AA" w:rsidRDefault="00F156AA" w:rsidP="00F156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F156AA">
              <w:rPr>
                <w:lang w:eastAsia="en-US"/>
              </w:rPr>
              <w:t>Особые формы кредитных отношений. Лизинг.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156AA" w:rsidRPr="00F156AA" w:rsidTr="007D5C2C">
        <w:trPr>
          <w:trHeight w:val="127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F156AA">
              <w:rPr>
                <w:b/>
                <w:lang w:eastAsia="en-US"/>
              </w:rPr>
              <w:t>Практическое занятие №11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ind w:left="317"/>
              <w:rPr>
                <w:b/>
                <w:bCs/>
              </w:rPr>
            </w:pPr>
            <w:r w:rsidRPr="00F156AA">
              <w:rPr>
                <w:b/>
                <w:bCs/>
              </w:rPr>
              <w:t>Расчет стоимости кредита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F156AA" w:rsidRPr="00F156AA" w:rsidTr="007D5C2C">
        <w:trPr>
          <w:trHeight w:val="135"/>
        </w:trPr>
        <w:tc>
          <w:tcPr>
            <w:tcW w:w="2093" w:type="dxa"/>
            <w:vMerge/>
            <w:vAlign w:val="center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 w:rsidRPr="00F156AA">
              <w:rPr>
                <w:b/>
                <w:bCs/>
              </w:rPr>
              <w:t>Самостоятельная работа обучающихся.</w:t>
            </w:r>
          </w:p>
          <w:p w:rsidR="00F156AA" w:rsidRPr="00F156AA" w:rsidRDefault="00F156AA" w:rsidP="00F15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6AA">
              <w:rPr>
                <w:lang w:eastAsia="en-US"/>
              </w:rPr>
              <w:t>Проработка лекционного материала. Подготовка к итоговой контрольной работе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156AA">
              <w:rPr>
                <w:bCs/>
              </w:rPr>
              <w:t>2,3</w:t>
            </w:r>
          </w:p>
        </w:tc>
      </w:tr>
      <w:tr w:rsidR="00450A74" w:rsidRPr="00F156AA" w:rsidTr="007D5C2C">
        <w:trPr>
          <w:trHeight w:val="135"/>
        </w:trPr>
        <w:tc>
          <w:tcPr>
            <w:tcW w:w="2093" w:type="dxa"/>
            <w:vAlign w:val="center"/>
          </w:tcPr>
          <w:p w:rsidR="00450A74" w:rsidRPr="00F156AA" w:rsidRDefault="00450A74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</w:p>
        </w:tc>
        <w:tc>
          <w:tcPr>
            <w:tcW w:w="10776" w:type="dxa"/>
          </w:tcPr>
          <w:p w:rsidR="00450A74" w:rsidRPr="00F156AA" w:rsidRDefault="00450A74" w:rsidP="00F156AA">
            <w:pPr>
              <w:widowControl w:val="0"/>
              <w:autoSpaceDE w:val="0"/>
              <w:autoSpaceDN w:val="0"/>
              <w:adjustRightInd w:val="0"/>
              <w:spacing w:line="277" w:lineRule="exact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276" w:type="dxa"/>
            <w:vAlign w:val="center"/>
          </w:tcPr>
          <w:p w:rsidR="00450A74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5" w:type="dxa"/>
            <w:vAlign w:val="center"/>
          </w:tcPr>
          <w:p w:rsidR="00450A74" w:rsidRPr="00F156AA" w:rsidRDefault="00450A74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156AA" w:rsidRPr="00F156AA" w:rsidTr="007D5C2C">
        <w:trPr>
          <w:trHeight w:val="269"/>
        </w:trPr>
        <w:tc>
          <w:tcPr>
            <w:tcW w:w="2093" w:type="dxa"/>
            <w:vAlign w:val="center"/>
          </w:tcPr>
          <w:p w:rsidR="00F156AA" w:rsidRPr="00F156AA" w:rsidRDefault="00F156AA" w:rsidP="00F156AA">
            <w:pPr>
              <w:jc w:val="center"/>
              <w:rPr>
                <w:b/>
              </w:rPr>
            </w:pPr>
          </w:p>
        </w:tc>
        <w:tc>
          <w:tcPr>
            <w:tcW w:w="10776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56AA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102</w:t>
            </w:r>
          </w:p>
        </w:tc>
        <w:tc>
          <w:tcPr>
            <w:tcW w:w="1275" w:type="dxa"/>
            <w:vAlign w:val="center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CB5924" w:rsidRDefault="00CB5924" w:rsidP="00CB5924">
      <w:pPr>
        <w:pStyle w:val="aa"/>
        <w:widowControl w:val="0"/>
        <w:ind w:firstLine="708"/>
        <w:rPr>
          <w:b/>
          <w:sz w:val="28"/>
        </w:rPr>
      </w:pPr>
    </w:p>
    <w:p w:rsidR="00CB5924" w:rsidRDefault="00CB5924" w:rsidP="00CB5924">
      <w:pPr>
        <w:pStyle w:val="aa"/>
        <w:widowControl w:val="0"/>
        <w:ind w:firstLine="708"/>
        <w:rPr>
          <w:b/>
          <w:sz w:val="28"/>
        </w:rPr>
      </w:pPr>
      <w:r>
        <w:rPr>
          <w:b/>
          <w:sz w:val="28"/>
        </w:rPr>
        <w:t>2.3 Характеристика уровня освоения:</w:t>
      </w:r>
    </w:p>
    <w:p w:rsidR="00CB5924" w:rsidRDefault="00CB5924" w:rsidP="00CB5924">
      <w:pPr>
        <w:pStyle w:val="aa"/>
        <w:widowControl w:val="0"/>
        <w:ind w:firstLine="708"/>
        <w:rPr>
          <w:sz w:val="28"/>
        </w:rPr>
      </w:pPr>
      <w:r>
        <w:rPr>
          <w:sz w:val="28"/>
        </w:rPr>
        <w:t xml:space="preserve">Для характеристики уровня освоения учебного материала используются следующие обозначения:  </w:t>
      </w:r>
    </w:p>
    <w:p w:rsidR="00CB5924" w:rsidRDefault="00CB5924" w:rsidP="00CB5924">
      <w:pPr>
        <w:pStyle w:val="aa"/>
        <w:widowControl w:val="0"/>
        <w:rPr>
          <w:sz w:val="28"/>
        </w:rPr>
      </w:pPr>
      <w:r>
        <w:rPr>
          <w:sz w:val="28"/>
        </w:rPr>
        <w:t xml:space="preserve">1 – ознакомительный (узнавание ранее изученных объектов, свойств);  </w:t>
      </w:r>
    </w:p>
    <w:p w:rsidR="00CB5924" w:rsidRDefault="00CB5924" w:rsidP="00CB5924">
      <w:pPr>
        <w:pStyle w:val="aa"/>
        <w:widowControl w:val="0"/>
        <w:rPr>
          <w:sz w:val="28"/>
        </w:rPr>
      </w:pPr>
      <w:r>
        <w:rPr>
          <w:sz w:val="28"/>
        </w:rPr>
        <w:t xml:space="preserve">2 – репродуктивный (выполнение деятельности по образцу, инструкции или под руководством);  </w:t>
      </w:r>
    </w:p>
    <w:p w:rsidR="00CB5924" w:rsidRDefault="00CB5924" w:rsidP="00CB5924">
      <w:pPr>
        <w:pStyle w:val="aa"/>
        <w:widowControl w:val="0"/>
        <w:rPr>
          <w:sz w:val="28"/>
        </w:rPr>
      </w:pPr>
      <w:r>
        <w:rPr>
          <w:sz w:val="28"/>
        </w:rPr>
        <w:t xml:space="preserve">3 – продуктивный (планирование и самостоятельное выполнение  деятельности,  решение проблемных задач). </w:t>
      </w:r>
    </w:p>
    <w:p w:rsidR="00CB5924" w:rsidRDefault="00CB5924" w:rsidP="00CB5924">
      <w:pPr>
        <w:pStyle w:val="aa"/>
        <w:widowControl w:val="0"/>
        <w:rPr>
          <w:sz w:val="28"/>
        </w:rPr>
      </w:pPr>
    </w:p>
    <w:p w:rsidR="00A20F9D" w:rsidRDefault="00A20F9D" w:rsidP="00F156AA">
      <w:pPr>
        <w:spacing w:after="200" w:line="276" w:lineRule="auto"/>
      </w:pPr>
    </w:p>
    <w:p w:rsidR="00A20F9D" w:rsidRDefault="00A20F9D" w:rsidP="00F156AA">
      <w:pPr>
        <w:spacing w:after="200" w:line="276" w:lineRule="auto"/>
      </w:pPr>
    </w:p>
    <w:p w:rsidR="00A20F9D" w:rsidRPr="00F156AA" w:rsidRDefault="00A20F9D" w:rsidP="00F156AA">
      <w:pPr>
        <w:spacing w:after="200" w:line="276" w:lineRule="auto"/>
        <w:sectPr w:rsidR="00A20F9D" w:rsidRPr="00F156AA" w:rsidSect="007D5C2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F156AA" w:rsidRPr="00F156AA" w:rsidRDefault="00F156AA" w:rsidP="00F15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bookmarkStart w:id="4" w:name="_Toc283296934"/>
      <w:bookmarkStart w:id="5" w:name="_Toc283648317"/>
      <w:r w:rsidRPr="00F156A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A26A0" w:rsidRDefault="008A26A0" w:rsidP="00F156AA">
      <w:pPr>
        <w:keepNext/>
        <w:outlineLvl w:val="1"/>
        <w:rPr>
          <w:b/>
          <w:sz w:val="28"/>
          <w:szCs w:val="28"/>
        </w:rPr>
      </w:pPr>
    </w:p>
    <w:p w:rsidR="00F156AA" w:rsidRPr="00F156AA" w:rsidRDefault="00F156AA" w:rsidP="00F156AA">
      <w:pPr>
        <w:keepNext/>
        <w:outlineLvl w:val="1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3.1. Требования к минимальному материально-техническому обеспечению</w:t>
      </w:r>
      <w:bookmarkEnd w:id="4"/>
      <w:bookmarkEnd w:id="5"/>
    </w:p>
    <w:p w:rsidR="00F156AA" w:rsidRPr="002D1664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  <w:sz w:val="20"/>
          <w:szCs w:val="20"/>
        </w:rPr>
      </w:pPr>
      <w:r w:rsidRPr="00F156AA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2D1664">
        <w:rPr>
          <w:bCs/>
          <w:color w:val="FF0000"/>
          <w:sz w:val="28"/>
          <w:szCs w:val="28"/>
        </w:rPr>
        <w:t>«</w:t>
      </w:r>
      <w:r w:rsidR="002D1664" w:rsidRPr="002D1664">
        <w:rPr>
          <w:bCs/>
          <w:color w:val="FF0000"/>
          <w:sz w:val="28"/>
          <w:szCs w:val="28"/>
        </w:rPr>
        <w:t>Экономики отрасли, менеджмента и правового обеспечения профессиональной деятельности</w:t>
      </w:r>
      <w:r w:rsidRPr="002D1664">
        <w:rPr>
          <w:bCs/>
          <w:color w:val="FF0000"/>
          <w:sz w:val="28"/>
          <w:szCs w:val="28"/>
        </w:rPr>
        <w:t>»</w:t>
      </w:r>
    </w:p>
    <w:p w:rsidR="00F156AA" w:rsidRPr="00F156AA" w:rsidRDefault="00F156AA" w:rsidP="00F156AA">
      <w:pPr>
        <w:shd w:val="clear" w:color="auto" w:fill="FFFFFF"/>
        <w:jc w:val="both"/>
      </w:pPr>
      <w:r w:rsidRPr="00F156AA">
        <w:rPr>
          <w:sz w:val="28"/>
          <w:szCs w:val="28"/>
        </w:rPr>
        <w:t>Оборудование учебного кабинета:</w:t>
      </w:r>
    </w:p>
    <w:p w:rsidR="00F156AA" w:rsidRPr="00F156AA" w:rsidRDefault="00F156AA" w:rsidP="00F156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посадочные места по количеству обучающихся;</w:t>
      </w:r>
    </w:p>
    <w:p w:rsidR="00F156AA" w:rsidRPr="00F156AA" w:rsidRDefault="00F156AA" w:rsidP="00F156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 xml:space="preserve"> рабочее место преподавателя;</w:t>
      </w:r>
    </w:p>
    <w:p w:rsidR="00F156AA" w:rsidRPr="00F156AA" w:rsidRDefault="00F156AA" w:rsidP="00F156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шкафы для учебно-методического обеспечения учебного процесса;</w:t>
      </w:r>
    </w:p>
    <w:p w:rsidR="00F156AA" w:rsidRPr="00F156AA" w:rsidRDefault="00F156AA" w:rsidP="00F156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классная доска;</w:t>
      </w:r>
    </w:p>
    <w:p w:rsidR="00F156AA" w:rsidRPr="00F156AA" w:rsidRDefault="00F156AA" w:rsidP="00F156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стенды.</w:t>
      </w:r>
    </w:p>
    <w:p w:rsidR="008A26A0" w:rsidRPr="008A26A0" w:rsidRDefault="008A26A0" w:rsidP="00F156A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bookmarkStart w:id="6" w:name="_Toc283296935"/>
      <w:bookmarkStart w:id="7" w:name="_Toc283648318"/>
    </w:p>
    <w:p w:rsidR="00F156AA" w:rsidRPr="00F156AA" w:rsidRDefault="00F156AA" w:rsidP="00F156A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56AA">
        <w:rPr>
          <w:b/>
          <w:bCs/>
          <w:iCs/>
          <w:sz w:val="28"/>
          <w:szCs w:val="28"/>
        </w:rPr>
        <w:t>3.2. Информационное обеспечение обучения</w:t>
      </w:r>
      <w:bookmarkEnd w:id="6"/>
      <w:bookmarkEnd w:id="7"/>
    </w:p>
    <w:p w:rsidR="00F156AA" w:rsidRPr="00F156AA" w:rsidRDefault="00F156AA" w:rsidP="00F156AA">
      <w:pPr>
        <w:rPr>
          <w:sz w:val="28"/>
          <w:szCs w:val="28"/>
        </w:rPr>
      </w:pPr>
    </w:p>
    <w:p w:rsidR="00F156AA" w:rsidRPr="00F156AA" w:rsidRDefault="00F156AA" w:rsidP="0078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156AA" w:rsidRPr="00F156AA" w:rsidRDefault="00F156AA" w:rsidP="00785EC7">
      <w:pPr>
        <w:autoSpaceDN w:val="0"/>
        <w:ind w:firstLine="567"/>
        <w:jc w:val="center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Основн</w:t>
      </w:r>
      <w:r w:rsidR="004A18C6">
        <w:rPr>
          <w:b/>
          <w:sz w:val="28"/>
          <w:szCs w:val="28"/>
        </w:rPr>
        <w:t>ая литература</w:t>
      </w:r>
    </w:p>
    <w:p w:rsidR="00785EC7" w:rsidRPr="00785EC7" w:rsidRDefault="00785EC7" w:rsidP="00785EC7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 w:rsidRPr="00785EC7">
        <w:rPr>
          <w:sz w:val="28"/>
          <w:szCs w:val="28"/>
          <w:lang w:eastAsia="en-US"/>
        </w:rPr>
        <w:t xml:space="preserve">Барышникова, Н. А. Экономика предприятия : учебное пособие для СПО и прикладного бакалавриата / Н. А. Барышникова, Т. А. Матеуш, М. Г. Миронов. </w:t>
      </w:r>
      <w:r>
        <w:rPr>
          <w:sz w:val="28"/>
          <w:szCs w:val="28"/>
          <w:lang w:eastAsia="en-US"/>
        </w:rPr>
        <w:t>-</w:t>
      </w:r>
      <w:r w:rsidRPr="00785EC7">
        <w:rPr>
          <w:sz w:val="28"/>
          <w:szCs w:val="28"/>
          <w:lang w:eastAsia="en-US"/>
        </w:rPr>
        <w:t xml:space="preserve"> 2-е изд., пер. и доп. </w:t>
      </w:r>
      <w:r>
        <w:rPr>
          <w:sz w:val="28"/>
          <w:szCs w:val="28"/>
          <w:lang w:eastAsia="en-US"/>
        </w:rPr>
        <w:t>-</w:t>
      </w:r>
      <w:r w:rsidRPr="00785EC7">
        <w:rPr>
          <w:sz w:val="28"/>
          <w:szCs w:val="28"/>
          <w:lang w:eastAsia="en-US"/>
        </w:rPr>
        <w:t xml:space="preserve"> М. : Издательство Юрайт, 2015. </w:t>
      </w:r>
      <w:r>
        <w:rPr>
          <w:sz w:val="28"/>
          <w:szCs w:val="28"/>
          <w:lang w:eastAsia="en-US"/>
        </w:rPr>
        <w:t>-</w:t>
      </w:r>
      <w:r w:rsidRPr="00785EC7">
        <w:rPr>
          <w:sz w:val="28"/>
          <w:szCs w:val="28"/>
          <w:lang w:eastAsia="en-US"/>
        </w:rPr>
        <w:t xml:space="preserve"> 191 с.</w:t>
      </w:r>
    </w:p>
    <w:p w:rsidR="00785EC7" w:rsidRPr="00F156AA" w:rsidRDefault="00785EC7" w:rsidP="00785EC7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156AA">
        <w:rPr>
          <w:sz w:val="28"/>
          <w:szCs w:val="28"/>
          <w:lang w:eastAsia="en-US"/>
        </w:rPr>
        <w:t>Волков О.И. Экономика предприятия. / О.И. Волков - Инфра-М., 201</w:t>
      </w:r>
      <w:r>
        <w:rPr>
          <w:sz w:val="28"/>
          <w:szCs w:val="28"/>
          <w:lang w:eastAsia="en-US"/>
        </w:rPr>
        <w:t>4</w:t>
      </w:r>
      <w:r w:rsidRPr="00F156AA">
        <w:rPr>
          <w:sz w:val="28"/>
          <w:szCs w:val="28"/>
          <w:lang w:eastAsia="en-US"/>
        </w:rPr>
        <w:t>г.</w:t>
      </w:r>
    </w:p>
    <w:p w:rsidR="00745292" w:rsidRDefault="00745292" w:rsidP="00785EC7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745292">
        <w:rPr>
          <w:sz w:val="28"/>
          <w:szCs w:val="28"/>
          <w:lang w:eastAsia="en-US"/>
        </w:rPr>
        <w:t>Горфинкель, В. Я. Экономика фирмы : учебник для академического бакалавриата / В. Я. Горфинкель ; под ред. В. Я. Горфинкеля. — 3-е изд., пер. и доп. — М. : Издательство Юрайт, 2016. — 485 с. — (Серия : Бакалавр. Академический курс). — ISBN 978-5-9916-6052-5. — Режим доступа : www.biblio-online.ru/book/C21DD956-AF71-4E99-8F6F-98C0689F45C6.</w:t>
      </w:r>
    </w:p>
    <w:p w:rsidR="00785EC7" w:rsidRDefault="00785EC7" w:rsidP="00785EC7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785EC7">
        <w:rPr>
          <w:sz w:val="28"/>
          <w:szCs w:val="28"/>
          <w:lang w:eastAsia="en-US"/>
        </w:rPr>
        <w:t xml:space="preserve">Коршунов, В. В. Экономика организации : учебник и практикум для СПО / В. В. Коршунов. — </w:t>
      </w:r>
      <w:r w:rsidR="002D1664">
        <w:rPr>
          <w:sz w:val="28"/>
          <w:szCs w:val="28"/>
          <w:lang w:eastAsia="en-US"/>
        </w:rPr>
        <w:t>3</w:t>
      </w:r>
      <w:r w:rsidRPr="00785EC7">
        <w:rPr>
          <w:sz w:val="28"/>
          <w:szCs w:val="28"/>
          <w:lang w:eastAsia="en-US"/>
        </w:rPr>
        <w:t>-е изд., пер. и доп. — М. : Издательство Юрайт, 201</w:t>
      </w:r>
      <w:r w:rsidR="002D1664">
        <w:rPr>
          <w:sz w:val="28"/>
          <w:szCs w:val="28"/>
          <w:lang w:eastAsia="en-US"/>
        </w:rPr>
        <w:t>5</w:t>
      </w:r>
      <w:r w:rsidRPr="00785EC7">
        <w:rPr>
          <w:sz w:val="28"/>
          <w:szCs w:val="28"/>
          <w:lang w:eastAsia="en-US"/>
        </w:rPr>
        <w:t xml:space="preserve">. — 313 с. </w:t>
      </w:r>
      <w:r w:rsidR="002D1664">
        <w:rPr>
          <w:sz w:val="28"/>
          <w:szCs w:val="28"/>
          <w:lang w:eastAsia="en-US"/>
        </w:rPr>
        <w:t xml:space="preserve">точка доступа </w:t>
      </w:r>
      <w:hyperlink r:id="rId16" w:history="1">
        <w:r w:rsidR="002D6FFA" w:rsidRPr="0049666F">
          <w:rPr>
            <w:rStyle w:val="ad"/>
            <w:sz w:val="28"/>
            <w:szCs w:val="28"/>
            <w:lang w:eastAsia="en-US"/>
          </w:rPr>
          <w:t>http://urss.ru/PDF/add_ru/199761-1.pdf</w:t>
        </w:r>
      </w:hyperlink>
    </w:p>
    <w:p w:rsidR="002D6FFA" w:rsidRDefault="002D6FFA" w:rsidP="00785EC7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2D6FFA">
        <w:rPr>
          <w:sz w:val="28"/>
          <w:szCs w:val="28"/>
          <w:lang w:eastAsia="en-US"/>
        </w:rPr>
        <w:t>Экономика предприятия: Учебник / Под ред. В.Я. Горфинкеля. — М.: ЮНИТИ, 2016. — 663 c.</w:t>
      </w:r>
      <w:r>
        <w:rPr>
          <w:sz w:val="28"/>
          <w:szCs w:val="28"/>
          <w:lang w:eastAsia="en-US"/>
        </w:rPr>
        <w:t xml:space="preserve"> </w:t>
      </w:r>
    </w:p>
    <w:p w:rsidR="00F156AA" w:rsidRDefault="00F156AA" w:rsidP="00785EC7">
      <w:pPr>
        <w:autoSpaceDE w:val="0"/>
        <w:autoSpaceDN w:val="0"/>
        <w:adjustRightInd w:val="0"/>
        <w:ind w:left="567"/>
        <w:contextualSpacing/>
        <w:jc w:val="center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Дополнительная литература:</w:t>
      </w:r>
    </w:p>
    <w:p w:rsidR="0033623C" w:rsidRDefault="0033623C" w:rsidP="00785EC7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/>
        <w:rPr>
          <w:sz w:val="28"/>
          <w:lang w:eastAsia="en-US"/>
        </w:rPr>
      </w:pPr>
      <w:r w:rsidRPr="0033623C">
        <w:rPr>
          <w:sz w:val="28"/>
          <w:lang w:eastAsia="en-US"/>
        </w:rPr>
        <w:t xml:space="preserve">Баскакова, О.В. Экономика предприятия (организации): Учебник для бакалавров / О.В. Баскакова, Л.Ф. Сейко. - М.: Дашков и К, 2015. - 372 c. </w:t>
      </w:r>
      <w:r>
        <w:rPr>
          <w:sz w:val="28"/>
          <w:lang w:eastAsia="en-US"/>
        </w:rPr>
        <w:t xml:space="preserve">точка доступа  </w:t>
      </w:r>
      <w:r w:rsidRPr="0033623C">
        <w:rPr>
          <w:sz w:val="28"/>
          <w:lang w:eastAsia="en-US"/>
        </w:rPr>
        <w:t>http://lib.maupfib.kg/wp-content/uploads/2015/12/baskakova_o_v_jekonomika_predpriyatiya.pdf</w:t>
      </w:r>
    </w:p>
    <w:p w:rsidR="006B65AE" w:rsidRPr="006B65AE" w:rsidRDefault="006B65AE" w:rsidP="006B65A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/>
        <w:rPr>
          <w:bCs/>
          <w:sz w:val="28"/>
          <w:szCs w:val="28"/>
          <w:u w:val="single"/>
        </w:rPr>
      </w:pPr>
      <w:r w:rsidRPr="006B65AE">
        <w:rPr>
          <w:bCs/>
          <w:sz w:val="28"/>
          <w:szCs w:val="28"/>
        </w:rPr>
        <w:t>Новашина, Т.С. Экономика и финансы предприятия: Учебник / Т.С. Новашина, В.И. Карпунин, В.А. Леднев. — М.: МФПУ Синергия, 2014. — 352 c.  точка доступа  https://docplayer.ru/25877473-Ekonomika-i-finansy-predpriyatiya-uchebnik-izdanie-vtoroe-pererabotannoe-i-dopolnennoe-pod-</w:t>
      </w:r>
      <w:r w:rsidRPr="006B65AE">
        <w:rPr>
          <w:bCs/>
          <w:sz w:val="28"/>
          <w:szCs w:val="28"/>
        </w:rPr>
        <w:lastRenderedPageBreak/>
        <w:t>redakciey-t-s-novashinoy-avtorskiy-kollektiv.html</w:t>
      </w:r>
    </w:p>
    <w:p w:rsidR="00785EC7" w:rsidRPr="006B65AE" w:rsidRDefault="00785EC7" w:rsidP="00785EC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/>
        <w:rPr>
          <w:bCs/>
          <w:sz w:val="28"/>
          <w:szCs w:val="28"/>
        </w:rPr>
      </w:pPr>
      <w:r w:rsidRPr="00F156AA">
        <w:rPr>
          <w:sz w:val="28"/>
          <w:lang w:eastAsia="en-US"/>
        </w:rPr>
        <w:t>Нур</w:t>
      </w:r>
      <w:r w:rsidR="006B65AE">
        <w:rPr>
          <w:sz w:val="28"/>
          <w:lang w:eastAsia="en-US"/>
        </w:rPr>
        <w:t>е</w:t>
      </w:r>
      <w:r w:rsidRPr="00F156AA">
        <w:rPr>
          <w:sz w:val="28"/>
          <w:lang w:eastAsia="en-US"/>
        </w:rPr>
        <w:t>ев P.M. Курс микроэкономики. Учебник для ВУЗов. / P.M. Нуриев - М.: Норма, 201</w:t>
      </w:r>
      <w:r w:rsidR="006B65AE">
        <w:rPr>
          <w:sz w:val="28"/>
          <w:lang w:eastAsia="en-US"/>
        </w:rPr>
        <w:t>4</w:t>
      </w:r>
      <w:r w:rsidRPr="00F156AA">
        <w:rPr>
          <w:sz w:val="28"/>
          <w:lang w:eastAsia="en-US"/>
        </w:rPr>
        <w:t xml:space="preserve"> г.</w:t>
      </w:r>
      <w:r w:rsidR="006B65AE">
        <w:rPr>
          <w:sz w:val="28"/>
          <w:lang w:eastAsia="en-US"/>
        </w:rPr>
        <w:t xml:space="preserve"> точка доступа </w:t>
      </w:r>
      <w:r w:rsidR="002D6FFA" w:rsidRPr="002D6FFA">
        <w:rPr>
          <w:sz w:val="28"/>
          <w:lang w:eastAsia="en-US"/>
        </w:rPr>
        <w:t>file:///C:/Users/Irina/Downloads/37712_6d272a79a27528e6c8fca4dcd8ddc8fd.pdf</w:t>
      </w:r>
    </w:p>
    <w:p w:rsidR="006B65AE" w:rsidRPr="006B65AE" w:rsidRDefault="006B65AE" w:rsidP="00785EC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/>
        <w:rPr>
          <w:bCs/>
          <w:sz w:val="28"/>
          <w:szCs w:val="28"/>
        </w:rPr>
      </w:pPr>
      <w:r w:rsidRPr="006B65AE">
        <w:rPr>
          <w:bCs/>
          <w:sz w:val="28"/>
          <w:szCs w:val="28"/>
        </w:rPr>
        <w:t>Романова, А.Т. Экономика предприятия: Учебное пособие / А.Т. Романова. — М.: Проспект, 2016. — 176 c.</w:t>
      </w:r>
      <w:r>
        <w:rPr>
          <w:bCs/>
          <w:sz w:val="28"/>
          <w:szCs w:val="28"/>
        </w:rPr>
        <w:t xml:space="preserve"> точка доступа </w:t>
      </w:r>
      <w:r w:rsidRPr="006B65AE">
        <w:rPr>
          <w:bCs/>
          <w:sz w:val="28"/>
          <w:szCs w:val="28"/>
        </w:rPr>
        <w:t>http://biblioclub.ru/index.php?page=book_red&amp;id=443858&amp;sr=1</w:t>
      </w:r>
    </w:p>
    <w:p w:rsidR="00785EC7" w:rsidRPr="002D6FFA" w:rsidRDefault="00785EC7" w:rsidP="00785EC7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D6FFA">
        <w:rPr>
          <w:sz w:val="28"/>
          <w:szCs w:val="28"/>
          <w:lang w:eastAsia="en-US"/>
        </w:rPr>
        <w:t>Сафронов Н.А. Экономика организации (предприятия): Учеб. для студентов среднего профессионального образования. / Н.А. Сафронов - М. «Экономист», 201</w:t>
      </w:r>
      <w:r w:rsidR="006B65AE" w:rsidRPr="002D6FFA">
        <w:rPr>
          <w:sz w:val="28"/>
          <w:szCs w:val="28"/>
          <w:lang w:eastAsia="en-US"/>
        </w:rPr>
        <w:t>4</w:t>
      </w:r>
      <w:r w:rsidRPr="002D6FFA">
        <w:rPr>
          <w:sz w:val="28"/>
          <w:szCs w:val="28"/>
          <w:lang w:eastAsia="en-US"/>
        </w:rPr>
        <w:t>.</w:t>
      </w:r>
      <w:r w:rsidR="006B65AE" w:rsidRPr="002D6FFA">
        <w:rPr>
          <w:sz w:val="28"/>
          <w:szCs w:val="28"/>
          <w:lang w:eastAsia="en-US"/>
        </w:rPr>
        <w:t xml:space="preserve"> точка доступа   https://docplayer.ru/38205853-Safronov-n-a-ekonomika-organizacii-predpriyatiya-uchebnik-dlya-sr-spec-ucheb-zavedeniy-2-e-izd-s-izm-n-a-safronov-m-magistr-infra-m.html</w:t>
      </w:r>
    </w:p>
    <w:p w:rsidR="00785EC7" w:rsidRPr="002D6FFA" w:rsidRDefault="00785EC7" w:rsidP="00785EC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/>
        <w:rPr>
          <w:bCs/>
          <w:sz w:val="28"/>
          <w:szCs w:val="28"/>
        </w:rPr>
      </w:pPr>
      <w:r w:rsidRPr="002D6FFA">
        <w:rPr>
          <w:sz w:val="28"/>
          <w:lang w:eastAsia="en-US"/>
        </w:rPr>
        <w:t>Скляренко В.К., Прудников В.М. Экономика предприятия (в</w:t>
      </w:r>
      <w:r w:rsidRPr="00F156AA">
        <w:rPr>
          <w:sz w:val="28"/>
          <w:lang w:eastAsia="en-US"/>
        </w:rPr>
        <w:t xml:space="preserve"> схемах, таблицах, расчетах.)./ В.К. Скляренко, В.М. Прудников. - М.: Инфра - </w:t>
      </w:r>
      <w:r w:rsidRPr="006B65AE">
        <w:rPr>
          <w:sz w:val="28"/>
          <w:szCs w:val="28"/>
          <w:lang w:eastAsia="en-US"/>
        </w:rPr>
        <w:t>М, 2010г.</w:t>
      </w:r>
    </w:p>
    <w:p w:rsidR="002D6FFA" w:rsidRPr="002D6FFA" w:rsidRDefault="002D6FFA" w:rsidP="00785EC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567"/>
        <w:contextualSpacing/>
        <w:rPr>
          <w:bCs/>
          <w:sz w:val="28"/>
          <w:szCs w:val="28"/>
        </w:rPr>
      </w:pPr>
      <w:r w:rsidRPr="002D6FFA">
        <w:rPr>
          <w:bCs/>
          <w:sz w:val="28"/>
          <w:szCs w:val="28"/>
        </w:rPr>
        <w:t>Экономика организации (предприятия): учебник и практикум для прикладного бакалавриата / И. В. Сергеев, И. И. Веретенникова. – Москва: Юрайт, 2015. – 510 с.</w:t>
      </w:r>
      <w:r>
        <w:rPr>
          <w:bCs/>
          <w:sz w:val="28"/>
          <w:szCs w:val="28"/>
        </w:rPr>
        <w:t xml:space="preserve">  </w:t>
      </w:r>
    </w:p>
    <w:p w:rsidR="008A26A0" w:rsidRDefault="008A26A0" w:rsidP="00785EC7">
      <w:pPr>
        <w:suppressAutoHyphens/>
        <w:ind w:firstLine="567"/>
        <w:jc w:val="center"/>
        <w:rPr>
          <w:b/>
          <w:sz w:val="28"/>
          <w:szCs w:val="28"/>
        </w:rPr>
      </w:pPr>
    </w:p>
    <w:p w:rsidR="00F156AA" w:rsidRPr="00F156AA" w:rsidRDefault="00F156AA" w:rsidP="00785EC7">
      <w:pPr>
        <w:suppressAutoHyphens/>
        <w:ind w:firstLine="567"/>
        <w:jc w:val="center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Электронные ресурсы:</w:t>
      </w:r>
    </w:p>
    <w:p w:rsidR="00F156AA" w:rsidRPr="00F156AA" w:rsidRDefault="00F156AA" w:rsidP="00785EC7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contextualSpacing/>
        <w:rPr>
          <w:sz w:val="28"/>
          <w:szCs w:val="28"/>
          <w:lang w:eastAsia="en-US"/>
        </w:rPr>
      </w:pPr>
      <w:r w:rsidRPr="00F156AA">
        <w:rPr>
          <w:bCs/>
          <w:iCs/>
          <w:sz w:val="28"/>
          <w:szCs w:val="28"/>
          <w:lang w:eastAsia="en-US"/>
        </w:rPr>
        <w:t>http.//www.f</w:t>
      </w:r>
      <w:r w:rsidRPr="00F156AA">
        <w:rPr>
          <w:iCs/>
          <w:sz w:val="28"/>
          <w:szCs w:val="28"/>
          <w:lang w:eastAsia="en-US"/>
        </w:rPr>
        <w:t>m</w:t>
      </w:r>
      <w:r w:rsidRPr="00F156AA">
        <w:rPr>
          <w:bCs/>
          <w:iCs/>
          <w:sz w:val="28"/>
          <w:szCs w:val="28"/>
          <w:lang w:eastAsia="en-US"/>
        </w:rPr>
        <w:t>ansy. ru/publ.htm</w:t>
      </w:r>
      <w:r w:rsidRPr="00F156AA">
        <w:rPr>
          <w:sz w:val="28"/>
          <w:szCs w:val="28"/>
          <w:lang w:eastAsia="en-US"/>
        </w:rPr>
        <w:t>- Различные экономические тексты: книги, рабочие материалы, статьи из сборников и журналов, публикации, рефераты, дипломы, диссертации.</w:t>
      </w:r>
    </w:p>
    <w:p w:rsidR="00F156AA" w:rsidRPr="00F156AA" w:rsidRDefault="00F156AA" w:rsidP="00785EC7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contextualSpacing/>
        <w:rPr>
          <w:sz w:val="28"/>
          <w:szCs w:val="28"/>
          <w:lang w:eastAsia="en-US"/>
        </w:rPr>
      </w:pPr>
      <w:r w:rsidRPr="00F156AA">
        <w:rPr>
          <w:bCs/>
          <w:iCs/>
          <w:sz w:val="28"/>
          <w:szCs w:val="28"/>
          <w:lang w:eastAsia="en-US"/>
        </w:rPr>
        <w:t xml:space="preserve">http://business.kulichki.ne - </w:t>
      </w:r>
      <w:r w:rsidRPr="00F156AA">
        <w:rPr>
          <w:sz w:val="28"/>
          <w:szCs w:val="28"/>
          <w:lang w:eastAsia="en-US"/>
        </w:rPr>
        <w:t>Статьи и обзоры по текущим проблемам и событиям экономической жизни. Лента тематических новостей. Общие учебные материалы по экономической теории. Словарь экономических терминов.</w:t>
      </w:r>
    </w:p>
    <w:p w:rsidR="00F156AA" w:rsidRPr="00F156AA" w:rsidRDefault="00F156AA" w:rsidP="00785EC7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contextualSpacing/>
        <w:rPr>
          <w:sz w:val="28"/>
          <w:szCs w:val="28"/>
          <w:lang w:eastAsia="en-US"/>
        </w:rPr>
      </w:pPr>
      <w:r w:rsidRPr="00F156AA">
        <w:rPr>
          <w:sz w:val="28"/>
          <w:szCs w:val="28"/>
          <w:lang w:eastAsia="en-US"/>
        </w:rPr>
        <w:t>http://www. econline.h1.ru - Сайт Economicsonline предназначен для тех, кто изучает экономику или просто ей интересуется. Economicsonline позволит минимизировать издержки поиска, поскольку представляет собой каталог ссылок на лучшие экономические и финансовые ресурсы сети Internet, как зарубежные, так и российские.</w:t>
      </w:r>
    </w:p>
    <w:p w:rsidR="00F156AA" w:rsidRPr="00F156AA" w:rsidRDefault="00F156AA" w:rsidP="00785EC7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contextualSpacing/>
        <w:rPr>
          <w:sz w:val="28"/>
          <w:szCs w:val="28"/>
          <w:lang w:eastAsia="en-US"/>
        </w:rPr>
      </w:pPr>
      <w:r w:rsidRPr="00F156AA">
        <w:rPr>
          <w:sz w:val="28"/>
          <w:szCs w:val="28"/>
          <w:lang w:eastAsia="en-US"/>
        </w:rPr>
        <w:t>http://www.consultant.ru - Комплекс справочно-информационных систем КонсультантПлюс.</w:t>
      </w:r>
    </w:p>
    <w:p w:rsidR="00F156AA" w:rsidRPr="00F156AA" w:rsidRDefault="00F156AA" w:rsidP="00F156AA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  <w:r w:rsidRPr="00F156AA">
        <w:rPr>
          <w:sz w:val="28"/>
          <w:szCs w:val="28"/>
          <w:lang w:eastAsia="en-US"/>
        </w:rPr>
        <w:t>http://www.garant.ru - правовая система "Гарант" - электронный банк информации.</w:t>
      </w:r>
    </w:p>
    <w:p w:rsidR="00F156AA" w:rsidRPr="00F156AA" w:rsidRDefault="00F156AA" w:rsidP="00F156AA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  <w:r w:rsidRPr="00F156AA">
        <w:rPr>
          <w:sz w:val="28"/>
          <w:szCs w:val="28"/>
          <w:lang w:eastAsia="en-US"/>
        </w:rPr>
        <w:t>http://www.gks.ru - Официальный сайт Федеральной службы государственной статистики</w:t>
      </w:r>
    </w:p>
    <w:p w:rsidR="00F156AA" w:rsidRPr="00F156AA" w:rsidRDefault="00F156AA" w:rsidP="00F156AA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  <w:r w:rsidRPr="00F156AA">
        <w:rPr>
          <w:sz w:val="28"/>
          <w:szCs w:val="28"/>
          <w:lang w:eastAsia="en-US"/>
        </w:rPr>
        <w:t>http://www.cbr.ru - Официальный сайт Центрального Банка Российской Федерации.</w:t>
      </w:r>
    </w:p>
    <w:p w:rsidR="00F156AA" w:rsidRPr="00F156AA" w:rsidRDefault="00F156AA" w:rsidP="00F156AA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156AA">
        <w:rPr>
          <w:bCs/>
          <w:iCs/>
          <w:sz w:val="28"/>
          <w:szCs w:val="28"/>
          <w:lang w:eastAsia="en-US"/>
        </w:rPr>
        <w:t xml:space="preserve">http://ecsocman. hse. ru/net/16000049 - </w:t>
      </w:r>
      <w:r w:rsidRPr="00F156AA">
        <w:rPr>
          <w:sz w:val="28"/>
          <w:szCs w:val="28"/>
          <w:lang w:eastAsia="en-US"/>
        </w:rPr>
        <w:t>Федеральный образовательный портал - ЭКОНОМИКА</w:t>
      </w:r>
    </w:p>
    <w:p w:rsidR="00F156AA" w:rsidRPr="00F156AA" w:rsidRDefault="00F156AA" w:rsidP="00F156AA">
      <w:pPr>
        <w:widowControl w:val="0"/>
        <w:autoSpaceDE w:val="0"/>
        <w:autoSpaceDN w:val="0"/>
        <w:adjustRightInd w:val="0"/>
        <w:ind w:left="1146"/>
        <w:contextualSpacing/>
        <w:rPr>
          <w:sz w:val="28"/>
          <w:szCs w:val="28"/>
        </w:rPr>
      </w:pPr>
    </w:p>
    <w:p w:rsidR="00F156AA" w:rsidRPr="00F156AA" w:rsidRDefault="00F156AA" w:rsidP="00F156AA">
      <w:pPr>
        <w:spacing w:after="200" w:line="276" w:lineRule="auto"/>
        <w:jc w:val="center"/>
        <w:rPr>
          <w:b/>
          <w:sz w:val="28"/>
          <w:szCs w:val="28"/>
        </w:rPr>
      </w:pPr>
      <w:r w:rsidRPr="00F156AA">
        <w:rPr>
          <w:sz w:val="28"/>
          <w:szCs w:val="28"/>
        </w:rPr>
        <w:br w:type="page"/>
      </w:r>
      <w:r w:rsidRPr="00F156AA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F156AA" w:rsidRPr="00F156AA" w:rsidRDefault="00F156AA" w:rsidP="00F156AA">
      <w:pPr>
        <w:jc w:val="both"/>
        <w:rPr>
          <w:sz w:val="28"/>
          <w:szCs w:val="28"/>
        </w:rPr>
      </w:pPr>
    </w:p>
    <w:p w:rsidR="00F156AA" w:rsidRPr="00F156AA" w:rsidRDefault="00F156AA" w:rsidP="00F156AA">
      <w:pPr>
        <w:keepNext/>
        <w:autoSpaceDE w:val="0"/>
        <w:autoSpaceDN w:val="0"/>
        <w:jc w:val="both"/>
        <w:outlineLvl w:val="0"/>
        <w:rPr>
          <w:sz w:val="28"/>
          <w:szCs w:val="28"/>
        </w:rPr>
      </w:pPr>
      <w:r w:rsidRPr="00F156AA">
        <w:rPr>
          <w:b/>
          <w:sz w:val="28"/>
          <w:szCs w:val="28"/>
        </w:rPr>
        <w:t>4.1. Контрольи оценка</w:t>
      </w:r>
    </w:p>
    <w:p w:rsidR="00F156AA" w:rsidRPr="00F156AA" w:rsidRDefault="00F156AA" w:rsidP="00F156AA">
      <w:pPr>
        <w:contextualSpacing/>
        <w:jc w:val="both"/>
        <w:rPr>
          <w:b/>
          <w:bCs/>
          <w:sz w:val="28"/>
          <w:szCs w:val="28"/>
        </w:rPr>
      </w:pPr>
    </w:p>
    <w:p w:rsidR="00F156AA" w:rsidRPr="00F156AA" w:rsidRDefault="00F156AA" w:rsidP="00F156AA">
      <w:pPr>
        <w:contextualSpacing/>
        <w:jc w:val="both"/>
        <w:rPr>
          <w:b/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t>Формы контроля:</w:t>
      </w:r>
    </w:p>
    <w:p w:rsidR="00F156AA" w:rsidRPr="00F156AA" w:rsidRDefault="00F156AA" w:rsidP="00F156AA">
      <w:pPr>
        <w:contextualSpacing/>
        <w:jc w:val="both"/>
        <w:rPr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t>А) Входной контроль</w:t>
      </w:r>
      <w:r w:rsidRPr="00F156AA">
        <w:rPr>
          <w:bCs/>
          <w:sz w:val="28"/>
          <w:szCs w:val="28"/>
        </w:rPr>
        <w:t xml:space="preserve"> в форме тестирования.</w:t>
      </w:r>
    </w:p>
    <w:p w:rsidR="00F156AA" w:rsidRPr="00F156AA" w:rsidRDefault="00F156AA" w:rsidP="00F156AA">
      <w:pPr>
        <w:contextualSpacing/>
        <w:jc w:val="both"/>
        <w:rPr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t>Б) Текущий контроль</w:t>
      </w:r>
      <w:r w:rsidRPr="00F156AA">
        <w:rPr>
          <w:bCs/>
          <w:sz w:val="28"/>
          <w:szCs w:val="28"/>
        </w:rPr>
        <w:t>: поурочный, тематический, промежуточный. Групповой и индивидуальный.</w:t>
      </w:r>
    </w:p>
    <w:p w:rsidR="00F156AA" w:rsidRPr="00F156AA" w:rsidRDefault="00F156AA" w:rsidP="00F156AA">
      <w:pPr>
        <w:contextualSpacing/>
        <w:jc w:val="both"/>
        <w:rPr>
          <w:b/>
          <w:sz w:val="28"/>
          <w:szCs w:val="28"/>
        </w:rPr>
      </w:pPr>
      <w:r w:rsidRPr="00F156AA">
        <w:rPr>
          <w:b/>
          <w:sz w:val="28"/>
          <w:szCs w:val="28"/>
        </w:rPr>
        <w:t>В) Итоговый контроль:</w:t>
      </w:r>
    </w:p>
    <w:p w:rsidR="00F156AA" w:rsidRPr="00F156AA" w:rsidRDefault="00F156AA" w:rsidP="00F156AA">
      <w:pPr>
        <w:contextualSpacing/>
        <w:jc w:val="both"/>
        <w:rPr>
          <w:sz w:val="28"/>
          <w:szCs w:val="28"/>
        </w:rPr>
      </w:pPr>
      <w:r w:rsidRPr="00F156AA">
        <w:rPr>
          <w:sz w:val="28"/>
          <w:szCs w:val="28"/>
        </w:rPr>
        <w:t>экзамен.</w:t>
      </w:r>
    </w:p>
    <w:p w:rsidR="00F156AA" w:rsidRPr="00F156AA" w:rsidRDefault="00F156AA" w:rsidP="00F156AA">
      <w:pPr>
        <w:contextualSpacing/>
        <w:jc w:val="both"/>
        <w:rPr>
          <w:b/>
          <w:bCs/>
          <w:sz w:val="28"/>
          <w:szCs w:val="28"/>
        </w:rPr>
      </w:pPr>
    </w:p>
    <w:p w:rsidR="00F156AA" w:rsidRPr="00F156AA" w:rsidRDefault="00F156AA" w:rsidP="00F156AA">
      <w:pPr>
        <w:contextualSpacing/>
        <w:jc w:val="both"/>
        <w:rPr>
          <w:b/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t>Методы контроля:</w:t>
      </w:r>
    </w:p>
    <w:p w:rsidR="00F156AA" w:rsidRPr="00F156AA" w:rsidRDefault="00F156AA" w:rsidP="004A18C6">
      <w:pPr>
        <w:contextualSpacing/>
        <w:jc w:val="both"/>
        <w:rPr>
          <w:b/>
          <w:sz w:val="28"/>
          <w:szCs w:val="28"/>
        </w:rPr>
      </w:pPr>
      <w:r w:rsidRPr="00F156AA">
        <w:rPr>
          <w:bCs/>
          <w:sz w:val="28"/>
          <w:szCs w:val="28"/>
        </w:rPr>
        <w:t xml:space="preserve">устный опрос, тест, защита реферата, </w:t>
      </w:r>
      <w:r w:rsidR="004A18C6">
        <w:rPr>
          <w:bCs/>
          <w:sz w:val="28"/>
          <w:szCs w:val="28"/>
        </w:rPr>
        <w:t>деловая игра</w:t>
      </w:r>
    </w:p>
    <w:p w:rsidR="004A18C6" w:rsidRDefault="004A18C6" w:rsidP="00F156AA">
      <w:pPr>
        <w:contextualSpacing/>
        <w:rPr>
          <w:b/>
          <w:sz w:val="28"/>
          <w:szCs w:val="28"/>
        </w:rPr>
      </w:pPr>
    </w:p>
    <w:p w:rsidR="00F156AA" w:rsidRPr="00F156AA" w:rsidRDefault="00F156AA" w:rsidP="00F156AA">
      <w:pPr>
        <w:contextualSpacing/>
        <w:rPr>
          <w:b/>
          <w:bCs/>
          <w:sz w:val="28"/>
          <w:szCs w:val="28"/>
        </w:rPr>
      </w:pPr>
      <w:r w:rsidRPr="00F156AA">
        <w:rPr>
          <w:b/>
          <w:sz w:val="28"/>
          <w:szCs w:val="28"/>
        </w:rPr>
        <w:t>Оценка результатов:</w:t>
      </w:r>
    </w:p>
    <w:p w:rsidR="00F156AA" w:rsidRPr="00F156AA" w:rsidRDefault="00F156AA" w:rsidP="00F156AA">
      <w:pPr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Оценка выставляется на основе результатов тематического и промежуточного контроля, с учетом динамики индивидуальных учебных достижений обучающего.</w:t>
      </w:r>
    </w:p>
    <w:p w:rsidR="00F156AA" w:rsidRPr="00F156AA" w:rsidRDefault="00F156AA" w:rsidP="00F156AA">
      <w:pPr>
        <w:rPr>
          <w:b/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t>Оценка ответов обучающихся:</w:t>
      </w:r>
    </w:p>
    <w:p w:rsidR="00F156AA" w:rsidRPr="00F156AA" w:rsidRDefault="00F156AA" w:rsidP="00F156AA">
      <w:pPr>
        <w:jc w:val="both"/>
        <w:rPr>
          <w:bCs/>
          <w:sz w:val="28"/>
          <w:szCs w:val="28"/>
        </w:rPr>
      </w:pPr>
      <w:r w:rsidRPr="00F156AA">
        <w:rPr>
          <w:bCs/>
          <w:i/>
          <w:sz w:val="28"/>
          <w:szCs w:val="28"/>
          <w:u w:val="single"/>
        </w:rPr>
        <w:t>Оценка «5»</w:t>
      </w:r>
      <w:r w:rsidRPr="00F156AA">
        <w:rPr>
          <w:bCs/>
          <w:sz w:val="28"/>
          <w:szCs w:val="28"/>
        </w:rPr>
        <w:t>ставится в том случае, если обучающийся:</w:t>
      </w:r>
    </w:p>
    <w:p w:rsidR="00F156AA" w:rsidRPr="00F156AA" w:rsidRDefault="00F156AA" w:rsidP="00F156AA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обнаруживает верное понимание рассматриваемого явления и закономерностей законов и теорий;</w:t>
      </w:r>
    </w:p>
    <w:p w:rsidR="00F156AA" w:rsidRPr="00F156AA" w:rsidRDefault="00F156AA" w:rsidP="00F156AA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строит ответ по своему плану, сопровождает рассказ новыми примерами, умеет применить знания в новой ситуации при выполнении практических заданий;</w:t>
      </w:r>
    </w:p>
    <w:p w:rsidR="00F156AA" w:rsidRPr="00F156AA" w:rsidRDefault="00F156AA" w:rsidP="00F156AA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F156AA">
        <w:rPr>
          <w:bCs/>
          <w:sz w:val="28"/>
          <w:szCs w:val="28"/>
        </w:rPr>
        <w:t>может установить связь между изучаемым и ранее изученным материалом по курсу, а также с материалом, усвоенным при изучении других предметов.</w:t>
      </w:r>
    </w:p>
    <w:p w:rsidR="00F156AA" w:rsidRPr="00F156AA" w:rsidRDefault="00F156AA" w:rsidP="00F156AA">
      <w:pPr>
        <w:jc w:val="both"/>
        <w:rPr>
          <w:bCs/>
          <w:sz w:val="28"/>
          <w:szCs w:val="28"/>
        </w:rPr>
      </w:pPr>
      <w:r w:rsidRPr="00F156AA">
        <w:rPr>
          <w:bCs/>
          <w:i/>
          <w:sz w:val="28"/>
          <w:szCs w:val="28"/>
          <w:u w:val="single"/>
        </w:rPr>
        <w:t>Оценка «4»</w:t>
      </w:r>
      <w:r w:rsidRPr="00F156AA">
        <w:rPr>
          <w:bCs/>
          <w:sz w:val="28"/>
          <w:szCs w:val="28"/>
        </w:rPr>
        <w:t xml:space="preserve"> - ответ удовлетворяет основным требованиям к ответу на оценку «5», но без использованного собственного плана ответа, новых примеров, без применения знаний в новой ситуации, без использования связей с ранее изученным материалом.</w:t>
      </w:r>
    </w:p>
    <w:p w:rsidR="00F156AA" w:rsidRPr="00F156AA" w:rsidRDefault="00F156AA" w:rsidP="00F156AA">
      <w:pPr>
        <w:jc w:val="both"/>
        <w:rPr>
          <w:bCs/>
          <w:sz w:val="28"/>
          <w:szCs w:val="28"/>
        </w:rPr>
      </w:pPr>
      <w:r w:rsidRPr="00F156AA">
        <w:rPr>
          <w:bCs/>
          <w:i/>
          <w:sz w:val="28"/>
          <w:szCs w:val="28"/>
          <w:u w:val="single"/>
        </w:rPr>
        <w:t>Оценка «3»</w:t>
      </w:r>
      <w:r w:rsidRPr="00F156AA">
        <w:rPr>
          <w:bCs/>
          <w:sz w:val="28"/>
          <w:szCs w:val="28"/>
        </w:rPr>
        <w:t xml:space="preserve"> - большая часть ответа удовлетворяет требованиям к ответу на оценку «4», но в ответе обнаруживаются отдельные пробелы, не препятствующие дальнейшему усвоению программного материала.</w:t>
      </w:r>
    </w:p>
    <w:p w:rsidR="00F156AA" w:rsidRPr="00F156AA" w:rsidRDefault="00F156AA" w:rsidP="00F156AA">
      <w:pPr>
        <w:jc w:val="both"/>
        <w:rPr>
          <w:bCs/>
          <w:sz w:val="28"/>
          <w:szCs w:val="28"/>
        </w:rPr>
      </w:pPr>
      <w:r w:rsidRPr="00F156AA">
        <w:rPr>
          <w:bCs/>
          <w:i/>
          <w:sz w:val="28"/>
          <w:szCs w:val="28"/>
          <w:u w:val="single"/>
        </w:rPr>
        <w:t>Оценка «2»</w:t>
      </w:r>
      <w:r w:rsidRPr="00F156AA">
        <w:rPr>
          <w:bCs/>
          <w:sz w:val="28"/>
          <w:szCs w:val="28"/>
        </w:rPr>
        <w:t xml:space="preserve"> - обучающийся не овладел основными знаниями и умениями в соответствии с требованиями программы.</w:t>
      </w:r>
    </w:p>
    <w:p w:rsidR="00F156AA" w:rsidRPr="00F156AA" w:rsidRDefault="00F156AA" w:rsidP="00F156AA">
      <w:pPr>
        <w:jc w:val="both"/>
        <w:rPr>
          <w:b/>
          <w:bCs/>
          <w:sz w:val="28"/>
          <w:szCs w:val="28"/>
        </w:rPr>
      </w:pPr>
    </w:p>
    <w:p w:rsidR="00F156AA" w:rsidRDefault="00F156AA" w:rsidP="004A18C6">
      <w:pPr>
        <w:jc w:val="both"/>
        <w:rPr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t>Итоговый контроль</w:t>
      </w:r>
      <w:r w:rsidRPr="00F156AA">
        <w:rPr>
          <w:bCs/>
          <w:sz w:val="28"/>
          <w:szCs w:val="28"/>
        </w:rPr>
        <w:t>обучающихся по освоению дисциплины осуществляется в форме экзамена.</w:t>
      </w:r>
    </w:p>
    <w:p w:rsidR="004A18C6" w:rsidRDefault="004A18C6" w:rsidP="004A18C6">
      <w:pPr>
        <w:jc w:val="both"/>
        <w:rPr>
          <w:bCs/>
          <w:sz w:val="28"/>
          <w:szCs w:val="28"/>
        </w:rPr>
      </w:pPr>
    </w:p>
    <w:p w:rsidR="004A18C6" w:rsidRPr="00F156AA" w:rsidRDefault="004A18C6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F156AA" w:rsidRPr="00F156AA" w:rsidRDefault="00F156AA" w:rsidP="00F156A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F156AA">
        <w:rPr>
          <w:b/>
          <w:bCs/>
          <w:sz w:val="28"/>
          <w:szCs w:val="28"/>
        </w:rPr>
        <w:lastRenderedPageBreak/>
        <w:t>4.2. Анализ результатов обучения:</w:t>
      </w:r>
    </w:p>
    <w:p w:rsidR="00F156AA" w:rsidRPr="00F156AA" w:rsidRDefault="00F156AA" w:rsidP="00F15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z w:val="28"/>
          <w:szCs w:val="28"/>
        </w:rPr>
      </w:pP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4773"/>
      </w:tblGrid>
      <w:tr w:rsidR="00F156AA" w:rsidRPr="00F156AA" w:rsidTr="007D5C2C">
        <w:tc>
          <w:tcPr>
            <w:tcW w:w="5351" w:type="dxa"/>
            <w:vAlign w:val="center"/>
          </w:tcPr>
          <w:p w:rsidR="00F156AA" w:rsidRPr="00F156AA" w:rsidRDefault="00F156AA" w:rsidP="00F156AA">
            <w:pPr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Результаты обучения</w:t>
            </w:r>
          </w:p>
          <w:p w:rsidR="00F156AA" w:rsidRPr="00F156AA" w:rsidRDefault="00F156AA" w:rsidP="00F156AA">
            <w:pPr>
              <w:jc w:val="center"/>
              <w:rPr>
                <w:b/>
                <w:bCs/>
              </w:rPr>
            </w:pPr>
            <w:r w:rsidRPr="00F156A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73" w:type="dxa"/>
            <w:vAlign w:val="center"/>
          </w:tcPr>
          <w:p w:rsidR="00F156AA" w:rsidRPr="00F156AA" w:rsidRDefault="00F156AA" w:rsidP="00F156AA">
            <w:pPr>
              <w:jc w:val="center"/>
              <w:rPr>
                <w:b/>
              </w:rPr>
            </w:pPr>
            <w:r w:rsidRPr="00F156AA">
              <w:rPr>
                <w:b/>
              </w:rPr>
              <w:t>Основные показатели оценки результата</w:t>
            </w:r>
          </w:p>
        </w:tc>
      </w:tr>
      <w:tr w:rsidR="00F156AA" w:rsidRPr="00F156AA" w:rsidTr="007D5C2C">
        <w:trPr>
          <w:trHeight w:val="2327"/>
        </w:trPr>
        <w:tc>
          <w:tcPr>
            <w:tcW w:w="5351" w:type="dxa"/>
          </w:tcPr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156AA">
              <w:rPr>
                <w:b/>
              </w:rPr>
              <w:t>В результате освоения дисциплины обучающийся должен уметь: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F156AA">
              <w:t>оформлять первичные документы по учету рабочего времени, выработки, заработной платы, простоев;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F156AA">
              <w:t>рассчитывать основные технико-экономические показатели деятельности подразделения (организации);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F156AA">
              <w:t>разрабатывать бизнес-план;</w:t>
            </w: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F156AA" w:rsidRPr="00F156AA" w:rsidRDefault="00F156AA" w:rsidP="00F15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156AA">
              <w:rPr>
                <w:b/>
              </w:rPr>
              <w:t>В результате освоения дисциплины обучающийся должен знать: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действующие нормативные правовые актов, регулирующие производственно-хозяйственную деятельность;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методики расчета основных технико-экономических показателей деятельности организации;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методику разработки бизнес-плана;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 xml:space="preserve">механизмы ценообразования на продукцию (услуги), 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</w:pP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формы оплаты труда в современных условиях;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основы маркетинговой деятельности, менеджмента и принципы делового общения;</w:t>
            </w: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основы организации работы коллектива исполнителей;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основы планирования, финансирования и кредитования организации;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156AA">
              <w:t>особенности менеджмента в области профессиональной деятельности;</w:t>
            </w: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</w:pPr>
          </w:p>
          <w:p w:rsidR="00F156AA" w:rsidRPr="00F156AA" w:rsidRDefault="00F156AA" w:rsidP="00F156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6AA">
              <w:t>производственную и организационную структуру организации</w:t>
            </w:r>
          </w:p>
        </w:tc>
        <w:tc>
          <w:tcPr>
            <w:tcW w:w="4773" w:type="dxa"/>
          </w:tcPr>
          <w:p w:rsidR="00F156AA" w:rsidRPr="00F156AA" w:rsidRDefault="00F156AA" w:rsidP="00F156AA">
            <w:pPr>
              <w:ind w:left="318"/>
            </w:pPr>
          </w:p>
          <w:p w:rsidR="00F156AA" w:rsidRPr="00F156AA" w:rsidRDefault="00F156AA" w:rsidP="00F156AA">
            <w:pPr>
              <w:ind w:left="318"/>
            </w:pP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 Точность заполнения документов по работе кадров: учет рабочего времени, выработки, простоев;</w:t>
            </w: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 подбор информации для расчета  и определение основных технико-экономических показателей подразделения (организации);</w:t>
            </w: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 составление бизнес-плана;</w:t>
            </w:r>
          </w:p>
          <w:p w:rsidR="00F156AA" w:rsidRPr="00F156AA" w:rsidRDefault="00F156AA" w:rsidP="00F156AA">
            <w:pPr>
              <w:ind w:left="318"/>
              <w:jc w:val="both"/>
            </w:pPr>
          </w:p>
          <w:p w:rsidR="00F156AA" w:rsidRPr="00F156AA" w:rsidRDefault="00F156AA" w:rsidP="00F156AA">
            <w:pPr>
              <w:ind w:left="318"/>
              <w:jc w:val="both"/>
            </w:pP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 характеристика нормативно-правовых актов, регулирующих производственно-хозяйственную деятельность;</w:t>
            </w: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 xml:space="preserve">- характеристика материально-технических, трудовых и финансовых ресурсов отрасли и организации (предприятия), показателей их эффективного использования; </w:t>
            </w:r>
          </w:p>
          <w:p w:rsidR="00F156AA" w:rsidRPr="00F156AA" w:rsidRDefault="00F156AA" w:rsidP="00F156AA">
            <w:pPr>
              <w:ind w:left="318"/>
              <w:jc w:val="both"/>
            </w:pPr>
          </w:p>
          <w:p w:rsidR="00F156AA" w:rsidRPr="00F156AA" w:rsidRDefault="00F156AA" w:rsidP="00F156AA">
            <w:pPr>
              <w:widowControl w:val="0"/>
              <w:autoSpaceDE w:val="0"/>
              <w:autoSpaceDN w:val="0"/>
              <w:adjustRightInd w:val="0"/>
              <w:ind w:left="360"/>
            </w:pPr>
            <w:r w:rsidRPr="00F156AA">
              <w:t>-демонстрация навыков по методикам технико-экономических показателей деятельности организации, методикам разработки бизнес-плана;</w:t>
            </w:r>
          </w:p>
          <w:p w:rsidR="00F156AA" w:rsidRPr="00F156AA" w:rsidRDefault="00F156AA" w:rsidP="00F156AA">
            <w:pPr>
              <w:ind w:left="318"/>
              <w:jc w:val="both"/>
            </w:pP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-демонстрация знаний о механизмах ценообразования на продукцию (услуги), формах оплаты труда в современных условиях;</w:t>
            </w: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 понимание, характеристика  маркетинговой деятельности, менеджмента и принципов делового общения;</w:t>
            </w: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 характеристика основ организации работы коллектива исполнителей;</w:t>
            </w: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 демонстрация знаний об основах планирования, финансирования и кредитования организации;</w:t>
            </w: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-формулирование особенностей менеджмента в области профессиональной деятельности;</w:t>
            </w:r>
          </w:p>
          <w:p w:rsidR="00F156AA" w:rsidRPr="00F156AA" w:rsidRDefault="00F156AA" w:rsidP="00F156AA">
            <w:pPr>
              <w:ind w:left="318"/>
              <w:jc w:val="both"/>
            </w:pPr>
          </w:p>
          <w:p w:rsidR="00F156AA" w:rsidRPr="00F156AA" w:rsidRDefault="00F156AA" w:rsidP="00F156AA">
            <w:pPr>
              <w:ind w:left="318"/>
              <w:jc w:val="both"/>
            </w:pPr>
            <w:r w:rsidRPr="00F156AA">
              <w:t>-демонстрация навыков по характеристике производственной и организационной структуре организации</w:t>
            </w:r>
          </w:p>
        </w:tc>
      </w:tr>
    </w:tbl>
    <w:p w:rsidR="00F156AA" w:rsidRDefault="00F156AA" w:rsidP="008A26A0"/>
    <w:sectPr w:rsidR="00F156AA" w:rsidSect="00E0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B8" w:rsidRDefault="002B26B8">
      <w:r>
        <w:separator/>
      </w:r>
    </w:p>
  </w:endnote>
  <w:endnote w:type="continuationSeparator" w:id="0">
    <w:p w:rsidR="002B26B8" w:rsidRDefault="002B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6A" w:rsidRDefault="004A302D" w:rsidP="007D5C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3F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3F6A">
      <w:rPr>
        <w:rStyle w:val="a5"/>
        <w:noProof/>
      </w:rPr>
      <w:t>6</w:t>
    </w:r>
    <w:r>
      <w:rPr>
        <w:rStyle w:val="a5"/>
      </w:rPr>
      <w:fldChar w:fldCharType="end"/>
    </w:r>
  </w:p>
  <w:p w:rsidR="00893F6A" w:rsidRDefault="00893F6A" w:rsidP="007D5C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935"/>
      <w:docPartObj>
        <w:docPartGallery w:val="Page Numbers (Bottom of Page)"/>
        <w:docPartUnique/>
      </w:docPartObj>
    </w:sdtPr>
    <w:sdtEndPr/>
    <w:sdtContent>
      <w:p w:rsidR="00893F6A" w:rsidRDefault="002B26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F6A" w:rsidRDefault="00893F6A" w:rsidP="007D5C2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932"/>
      <w:docPartObj>
        <w:docPartGallery w:val="Page Numbers (Bottom of Page)"/>
        <w:docPartUnique/>
      </w:docPartObj>
    </w:sdtPr>
    <w:sdtEndPr/>
    <w:sdtContent>
      <w:p w:rsidR="00893F6A" w:rsidRDefault="002B26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8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3F6A" w:rsidRDefault="00893F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B8" w:rsidRDefault="002B26B8">
      <w:r>
        <w:separator/>
      </w:r>
    </w:p>
  </w:footnote>
  <w:footnote w:type="continuationSeparator" w:id="0">
    <w:p w:rsidR="002B26B8" w:rsidRDefault="002B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A92"/>
    <w:multiLevelType w:val="hybridMultilevel"/>
    <w:tmpl w:val="F61E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4B57"/>
    <w:multiLevelType w:val="hybridMultilevel"/>
    <w:tmpl w:val="01D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F634F"/>
    <w:multiLevelType w:val="hybridMultilevel"/>
    <w:tmpl w:val="525E4B0A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15A64"/>
    <w:multiLevelType w:val="hybridMultilevel"/>
    <w:tmpl w:val="BBC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95FE8"/>
    <w:multiLevelType w:val="hybridMultilevel"/>
    <w:tmpl w:val="9C68D024"/>
    <w:lvl w:ilvl="0" w:tplc="A4CA57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2A73D91"/>
    <w:multiLevelType w:val="hybridMultilevel"/>
    <w:tmpl w:val="F99A4D68"/>
    <w:lvl w:ilvl="0" w:tplc="098814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36A3"/>
    <w:multiLevelType w:val="hybridMultilevel"/>
    <w:tmpl w:val="B0949320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D04D16"/>
    <w:multiLevelType w:val="hybridMultilevel"/>
    <w:tmpl w:val="0EDC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B25EED"/>
    <w:multiLevelType w:val="hybridMultilevel"/>
    <w:tmpl w:val="0FBAD25A"/>
    <w:lvl w:ilvl="0" w:tplc="E4D669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45D56"/>
    <w:multiLevelType w:val="hybridMultilevel"/>
    <w:tmpl w:val="FA2881D6"/>
    <w:lvl w:ilvl="0" w:tplc="E4D669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057F00"/>
    <w:multiLevelType w:val="hybridMultilevel"/>
    <w:tmpl w:val="D25E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A0AA5"/>
    <w:multiLevelType w:val="hybridMultilevel"/>
    <w:tmpl w:val="3B48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9860B1"/>
    <w:multiLevelType w:val="hybridMultilevel"/>
    <w:tmpl w:val="6EF2BE16"/>
    <w:lvl w:ilvl="0" w:tplc="E4D669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152C"/>
    <w:multiLevelType w:val="hybridMultilevel"/>
    <w:tmpl w:val="D7E2B940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81585"/>
    <w:multiLevelType w:val="hybridMultilevel"/>
    <w:tmpl w:val="776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6E462E"/>
    <w:multiLevelType w:val="hybridMultilevel"/>
    <w:tmpl w:val="13B0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897694"/>
    <w:multiLevelType w:val="hybridMultilevel"/>
    <w:tmpl w:val="B58417C0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4C25D6"/>
    <w:multiLevelType w:val="hybridMultilevel"/>
    <w:tmpl w:val="9BD6F14C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1953DE"/>
    <w:multiLevelType w:val="hybridMultilevel"/>
    <w:tmpl w:val="6608BED0"/>
    <w:lvl w:ilvl="0" w:tplc="E4D669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4453D5"/>
    <w:multiLevelType w:val="hybridMultilevel"/>
    <w:tmpl w:val="8D98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EB7344"/>
    <w:multiLevelType w:val="hybridMultilevel"/>
    <w:tmpl w:val="7396C0CA"/>
    <w:lvl w:ilvl="0" w:tplc="E4D669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543C31"/>
    <w:multiLevelType w:val="hybridMultilevel"/>
    <w:tmpl w:val="BB264D68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8A1A32"/>
    <w:multiLevelType w:val="hybridMultilevel"/>
    <w:tmpl w:val="DE1A1EDA"/>
    <w:lvl w:ilvl="0" w:tplc="E4D669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531D25"/>
    <w:multiLevelType w:val="hybridMultilevel"/>
    <w:tmpl w:val="99CEE9FC"/>
    <w:lvl w:ilvl="0" w:tplc="95EE3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A713A"/>
    <w:multiLevelType w:val="hybridMultilevel"/>
    <w:tmpl w:val="18E8D2EC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EC5068"/>
    <w:multiLevelType w:val="hybridMultilevel"/>
    <w:tmpl w:val="FAC050E6"/>
    <w:lvl w:ilvl="0" w:tplc="2BACC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6722E"/>
    <w:multiLevelType w:val="hybridMultilevel"/>
    <w:tmpl w:val="2A345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0"/>
  </w:num>
  <w:num w:numId="5">
    <w:abstractNumId w:val="23"/>
  </w:num>
  <w:num w:numId="6">
    <w:abstractNumId w:val="13"/>
  </w:num>
  <w:num w:numId="7">
    <w:abstractNumId w:val="21"/>
  </w:num>
  <w:num w:numId="8">
    <w:abstractNumId w:val="10"/>
  </w:num>
  <w:num w:numId="9">
    <w:abstractNumId w:val="9"/>
  </w:num>
  <w:num w:numId="10">
    <w:abstractNumId w:val="19"/>
  </w:num>
  <w:num w:numId="11">
    <w:abstractNumId w:val="7"/>
  </w:num>
  <w:num w:numId="12">
    <w:abstractNumId w:val="14"/>
  </w:num>
  <w:num w:numId="13">
    <w:abstractNumId w:val="25"/>
  </w:num>
  <w:num w:numId="14">
    <w:abstractNumId w:val="18"/>
  </w:num>
  <w:num w:numId="15">
    <w:abstractNumId w:val="17"/>
  </w:num>
  <w:num w:numId="16">
    <w:abstractNumId w:val="2"/>
  </w:num>
  <w:num w:numId="17">
    <w:abstractNumId w:val="26"/>
  </w:num>
  <w:num w:numId="18">
    <w:abstractNumId w:val="22"/>
  </w:num>
  <w:num w:numId="19">
    <w:abstractNumId w:val="20"/>
  </w:num>
  <w:num w:numId="20">
    <w:abstractNumId w:val="15"/>
  </w:num>
  <w:num w:numId="21">
    <w:abstractNumId w:val="12"/>
  </w:num>
  <w:num w:numId="22">
    <w:abstractNumId w:val="1"/>
  </w:num>
  <w:num w:numId="23">
    <w:abstractNumId w:val="4"/>
  </w:num>
  <w:num w:numId="24">
    <w:abstractNumId w:val="16"/>
  </w:num>
  <w:num w:numId="25">
    <w:abstractNumId w:val="3"/>
  </w:num>
  <w:num w:numId="26">
    <w:abstractNumId w:val="27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0F"/>
    <w:rsid w:val="00010C3B"/>
    <w:rsid w:val="00034753"/>
    <w:rsid w:val="00046CF5"/>
    <w:rsid w:val="00134968"/>
    <w:rsid w:val="0021727A"/>
    <w:rsid w:val="002B26B8"/>
    <w:rsid w:val="002D1664"/>
    <w:rsid w:val="002D6FFA"/>
    <w:rsid w:val="002F60FA"/>
    <w:rsid w:val="0033623C"/>
    <w:rsid w:val="003A0317"/>
    <w:rsid w:val="0041484A"/>
    <w:rsid w:val="0043767D"/>
    <w:rsid w:val="00450A74"/>
    <w:rsid w:val="004A18C6"/>
    <w:rsid w:val="004A302D"/>
    <w:rsid w:val="004C068B"/>
    <w:rsid w:val="004E2084"/>
    <w:rsid w:val="0052003D"/>
    <w:rsid w:val="00536033"/>
    <w:rsid w:val="00556F2A"/>
    <w:rsid w:val="00595744"/>
    <w:rsid w:val="005976F8"/>
    <w:rsid w:val="005E6E6F"/>
    <w:rsid w:val="0066004E"/>
    <w:rsid w:val="006B65AE"/>
    <w:rsid w:val="006F763E"/>
    <w:rsid w:val="00745292"/>
    <w:rsid w:val="00785EC7"/>
    <w:rsid w:val="007D5C2C"/>
    <w:rsid w:val="00867B56"/>
    <w:rsid w:val="00893F6A"/>
    <w:rsid w:val="008A26A0"/>
    <w:rsid w:val="008D783A"/>
    <w:rsid w:val="0090283D"/>
    <w:rsid w:val="00A20F9D"/>
    <w:rsid w:val="00A41A13"/>
    <w:rsid w:val="00AE3F43"/>
    <w:rsid w:val="00B549E4"/>
    <w:rsid w:val="00B8504E"/>
    <w:rsid w:val="00BC1D0F"/>
    <w:rsid w:val="00BD5E4D"/>
    <w:rsid w:val="00C267D8"/>
    <w:rsid w:val="00C33D44"/>
    <w:rsid w:val="00C62417"/>
    <w:rsid w:val="00C7058B"/>
    <w:rsid w:val="00CB5924"/>
    <w:rsid w:val="00D40FBB"/>
    <w:rsid w:val="00D96847"/>
    <w:rsid w:val="00E04E31"/>
    <w:rsid w:val="00E054B6"/>
    <w:rsid w:val="00E0723B"/>
    <w:rsid w:val="00E462F8"/>
    <w:rsid w:val="00E8177A"/>
    <w:rsid w:val="00E84EF5"/>
    <w:rsid w:val="00F038AA"/>
    <w:rsid w:val="00F156AA"/>
    <w:rsid w:val="00F43967"/>
    <w:rsid w:val="00F75460"/>
    <w:rsid w:val="00F9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56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5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156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4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A18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9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9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F763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85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rss.ru/PDF/add_ru/199761-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6E1E-34FE-471B-BBE5-E7F03472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2018-11-12T09:54:00Z</cp:lastPrinted>
  <dcterms:created xsi:type="dcterms:W3CDTF">2018-11-08T14:23:00Z</dcterms:created>
  <dcterms:modified xsi:type="dcterms:W3CDTF">2018-11-12T12:48:00Z</dcterms:modified>
</cp:coreProperties>
</file>