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43" w:rsidRPr="00E96166" w:rsidRDefault="001F0FF9">
      <w:pPr>
        <w:rPr>
          <w:rFonts w:ascii="Times New Roman" w:hAnsi="Times New Roman" w:cs="Times New Roman"/>
          <w:sz w:val="28"/>
          <w:szCs w:val="28"/>
        </w:rPr>
      </w:pPr>
      <w:r w:rsidRPr="001F0FF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853208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643" w:rsidRPr="00E96166">
        <w:rPr>
          <w:rFonts w:ascii="Times New Roman" w:hAnsi="Times New Roman" w:cs="Times New Roman"/>
          <w:sz w:val="28"/>
          <w:szCs w:val="28"/>
        </w:rPr>
        <w:br w:type="page"/>
      </w:r>
    </w:p>
    <w:p w:rsidR="006C5278" w:rsidRDefault="001F0FF9">
      <w:pPr>
        <w:rPr>
          <w:rFonts w:ascii="Times New Roman" w:hAnsi="Times New Roman" w:cs="Times New Roman"/>
          <w:sz w:val="28"/>
          <w:szCs w:val="28"/>
        </w:rPr>
      </w:pPr>
      <w:r w:rsidRPr="001F0FF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8590768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278">
        <w:rPr>
          <w:rFonts w:ascii="Times New Roman" w:hAnsi="Times New Roman" w:cs="Times New Roman"/>
          <w:sz w:val="28"/>
          <w:szCs w:val="28"/>
        </w:rPr>
        <w:br w:type="page"/>
      </w:r>
    </w:p>
    <w:p w:rsidR="00621B2B" w:rsidRDefault="00621B2B" w:rsidP="00621B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21B2B" w:rsidRDefault="00621B2B" w:rsidP="00621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Ind w:w="675" w:type="dxa"/>
        <w:tblLook w:val="01E0"/>
      </w:tblPr>
      <w:tblGrid>
        <w:gridCol w:w="6993"/>
        <w:gridCol w:w="1903"/>
      </w:tblGrid>
      <w:tr w:rsidR="00621B2B" w:rsidTr="00A94C29">
        <w:tc>
          <w:tcPr>
            <w:tcW w:w="6993" w:type="dxa"/>
          </w:tcPr>
          <w:p w:rsidR="00621B2B" w:rsidRDefault="00621B2B" w:rsidP="00A94C29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621B2B" w:rsidRDefault="00621B2B" w:rsidP="00A94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621B2B" w:rsidTr="00A94C29">
        <w:tc>
          <w:tcPr>
            <w:tcW w:w="6993" w:type="dxa"/>
          </w:tcPr>
          <w:p w:rsidR="00621B2B" w:rsidRDefault="00621B2B" w:rsidP="00A94C29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17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621B2B" w:rsidRDefault="00621B2B" w:rsidP="00A94C29">
            <w:pPr>
              <w:ind w:firstLine="176"/>
              <w:rPr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621B2B" w:rsidRDefault="00621B2B" w:rsidP="00A94C29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21B2B" w:rsidTr="00A94C29">
        <w:tc>
          <w:tcPr>
            <w:tcW w:w="6993" w:type="dxa"/>
          </w:tcPr>
          <w:p w:rsidR="00621B2B" w:rsidRDefault="00621B2B" w:rsidP="00A94C29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17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621B2B" w:rsidRDefault="00621B2B" w:rsidP="00A94C29">
            <w:pPr>
              <w:pStyle w:val="1"/>
              <w:spacing w:line="276" w:lineRule="auto"/>
              <w:ind w:firstLine="17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621B2B" w:rsidRDefault="00621B2B" w:rsidP="00A94C29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21B2B" w:rsidTr="00A94C29">
        <w:trPr>
          <w:trHeight w:val="670"/>
        </w:trPr>
        <w:tc>
          <w:tcPr>
            <w:tcW w:w="6993" w:type="dxa"/>
          </w:tcPr>
          <w:p w:rsidR="00621B2B" w:rsidRDefault="00621B2B" w:rsidP="00A94C29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17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621B2B" w:rsidRDefault="00621B2B" w:rsidP="00A94C29">
            <w:pPr>
              <w:pStyle w:val="1"/>
              <w:tabs>
                <w:tab w:val="num" w:pos="0"/>
              </w:tabs>
              <w:spacing w:line="276" w:lineRule="auto"/>
              <w:ind w:firstLine="17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621B2B" w:rsidRDefault="00621B2B" w:rsidP="00A94C29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1B2B" w:rsidTr="00A94C29">
        <w:tc>
          <w:tcPr>
            <w:tcW w:w="6993" w:type="dxa"/>
          </w:tcPr>
          <w:p w:rsidR="00621B2B" w:rsidRDefault="00621B2B" w:rsidP="00A94C29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17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21B2B" w:rsidRDefault="00621B2B" w:rsidP="00A94C29">
            <w:pPr>
              <w:pStyle w:val="1"/>
              <w:spacing w:line="276" w:lineRule="auto"/>
              <w:ind w:firstLine="17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621B2B" w:rsidRDefault="00621B2B" w:rsidP="00A94C29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621B2B" w:rsidRPr="00E96166" w:rsidRDefault="00621B2B" w:rsidP="00621B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2B" w:rsidRPr="00E96166" w:rsidRDefault="00621B2B" w:rsidP="00621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B2B" w:rsidRDefault="00621B2B" w:rsidP="00621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1B2B" w:rsidRPr="00241829" w:rsidRDefault="00621B2B" w:rsidP="00621B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829">
        <w:rPr>
          <w:rFonts w:ascii="Times New Roman" w:hAnsi="Times New Roman" w:cs="Times New Roman"/>
          <w:b/>
          <w:sz w:val="26"/>
          <w:szCs w:val="26"/>
        </w:rPr>
        <w:lastRenderedPageBreak/>
        <w:t>1. ПАСПОРТ РАБОЧЕЙ ПРОГРАММЫ УЧЕБНОЙ ДИСЦИПЛИНЫ</w:t>
      </w:r>
    </w:p>
    <w:p w:rsidR="00621B2B" w:rsidRPr="00241829" w:rsidRDefault="00621B2B" w:rsidP="00621B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B2B" w:rsidRPr="00241829" w:rsidRDefault="00621B2B" w:rsidP="00621B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829">
        <w:rPr>
          <w:rFonts w:ascii="Times New Roman" w:hAnsi="Times New Roman" w:cs="Times New Roman"/>
          <w:b/>
          <w:sz w:val="26"/>
          <w:szCs w:val="26"/>
        </w:rPr>
        <w:t>ОСНОВЫ ФИЛОСОФИИ</w:t>
      </w:r>
    </w:p>
    <w:p w:rsidR="00621B2B" w:rsidRPr="00241829" w:rsidRDefault="00621B2B" w:rsidP="00621B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B2B" w:rsidRPr="00241829" w:rsidRDefault="00621B2B" w:rsidP="00621B2B">
      <w:pPr>
        <w:pStyle w:val="50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5"/>
          <w:color w:val="000000"/>
          <w:sz w:val="26"/>
          <w:szCs w:val="26"/>
        </w:rPr>
        <w:t>Область применения программы: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СПО </w:t>
      </w:r>
      <w:r>
        <w:rPr>
          <w:rStyle w:val="11"/>
          <w:color w:val="000000"/>
          <w:sz w:val="26"/>
          <w:szCs w:val="26"/>
        </w:rPr>
        <w:t>22.02.06</w:t>
      </w:r>
      <w:r w:rsidRPr="003A7D2A">
        <w:rPr>
          <w:rStyle w:val="11"/>
          <w:color w:val="000000"/>
          <w:sz w:val="26"/>
          <w:szCs w:val="26"/>
        </w:rPr>
        <w:t xml:space="preserve"> Сварочное производство</w:t>
      </w:r>
    </w:p>
    <w:p w:rsidR="00621B2B" w:rsidRPr="00241829" w:rsidRDefault="00621B2B" w:rsidP="00621B2B">
      <w:pPr>
        <w:pStyle w:val="50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5"/>
          <w:color w:val="000000"/>
          <w:sz w:val="26"/>
          <w:szCs w:val="26"/>
        </w:rPr>
        <w:t>Место дисциплины в структуре основной профессиональной образовательной программы: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Style w:val="11"/>
          <w:color w:val="000000"/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Учебная дисциплина «Основы философии»относится к общему гуманитарному и социально-экономическому циклу основной профессиональной образовательной программы.</w:t>
      </w:r>
    </w:p>
    <w:p w:rsidR="00621B2B" w:rsidRPr="00241829" w:rsidRDefault="00621B2B" w:rsidP="00621B2B">
      <w:pPr>
        <w:pStyle w:val="50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ind w:firstLine="567"/>
        <w:jc w:val="both"/>
        <w:rPr>
          <w:sz w:val="26"/>
          <w:szCs w:val="26"/>
        </w:rPr>
      </w:pPr>
      <w:r w:rsidRPr="00241829">
        <w:rPr>
          <w:rStyle w:val="5"/>
          <w:color w:val="000000"/>
          <w:sz w:val="26"/>
          <w:szCs w:val="26"/>
        </w:rPr>
        <w:t>Цели и задачи дисциплины - требования к результатам освоения дисциплины: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8" w:lineRule="exact"/>
        <w:ind w:firstLine="567"/>
        <w:jc w:val="both"/>
        <w:rPr>
          <w:b/>
          <w:i/>
          <w:sz w:val="26"/>
          <w:szCs w:val="26"/>
        </w:rPr>
      </w:pPr>
      <w:r w:rsidRPr="00241829">
        <w:rPr>
          <w:rStyle w:val="11"/>
          <w:b/>
          <w:i/>
          <w:color w:val="000000"/>
          <w:sz w:val="26"/>
          <w:szCs w:val="26"/>
        </w:rPr>
        <w:t>Цель: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78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Формирование представления о специфике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78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овладение базовыми принципами и приемами философского познания;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введение в круг философских проблем, связанных с областью будущей профессиональной деятельности, выработка навыков работы с оригинальными и адаптированными философскими текстами.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b/>
          <w:i/>
          <w:sz w:val="26"/>
          <w:szCs w:val="26"/>
        </w:rPr>
      </w:pPr>
      <w:r w:rsidRPr="00241829">
        <w:rPr>
          <w:rStyle w:val="11"/>
          <w:b/>
          <w:i/>
          <w:color w:val="000000"/>
          <w:sz w:val="26"/>
          <w:szCs w:val="26"/>
        </w:rPr>
        <w:t>Задачи: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  <w:tab w:val="left" w:pos="841"/>
        </w:tabs>
        <w:spacing w:line="278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дать определение философии и рассмотреть основные этапы ее исторического развития;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  <w:tab w:val="left" w:pos="841"/>
        </w:tabs>
        <w:spacing w:line="278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показать отношение фундаментальных проблем философии к современной общественной жизни;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  <w:tab w:val="left" w:pos="841"/>
        </w:tabs>
        <w:spacing w:line="230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сформировать целостное представление о месте философии в духовной культуре;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  <w:tab w:val="left" w:pos="841"/>
        </w:tabs>
        <w:spacing w:line="230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показать взаимосвязь философии с другими отраслями духовной культуры.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9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В результате освоения дисциплины обучающийся должен знать: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9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основные категории и понятия философии;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9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роль философии в жизни человека и общества;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9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основы философского учения о бытии;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8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сущность процесса познания;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8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основы научной, философской и религиозной картин мира;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8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В результате освоения дисциплины обучающийся должен уметь:</w:t>
      </w:r>
    </w:p>
    <w:p w:rsidR="00621B2B" w:rsidRPr="00241829" w:rsidRDefault="00621B2B" w:rsidP="00621B2B">
      <w:pPr>
        <w:pStyle w:val="a3"/>
        <w:numPr>
          <w:ilvl w:val="0"/>
          <w:numId w:val="3"/>
        </w:numPr>
        <w:shd w:val="clear" w:color="auto" w:fill="auto"/>
        <w:tabs>
          <w:tab w:val="left" w:pos="0"/>
          <w:tab w:val="left" w:pos="841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621B2B" w:rsidRPr="00241829" w:rsidRDefault="00621B2B" w:rsidP="00621B2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rPr>
          <w:i/>
          <w:sz w:val="26"/>
          <w:szCs w:val="26"/>
        </w:rPr>
      </w:pPr>
      <w:bookmarkStart w:id="0" w:name="bookmark0"/>
      <w:r w:rsidRPr="00241829">
        <w:rPr>
          <w:rStyle w:val="2"/>
          <w:i/>
          <w:color w:val="000000"/>
          <w:sz w:val="26"/>
          <w:szCs w:val="26"/>
        </w:rPr>
        <w:t>Компетенции</w:t>
      </w:r>
      <w:bookmarkEnd w:id="0"/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331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В результате освоения учебной дисциплины «Основы философии» у студента должны формироваться следующие общие компетенции: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Style w:val="11"/>
          <w:color w:val="000000"/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ОК 2. Организовывать собственную деятельность, выбирать типовые методы </w:t>
      </w:r>
      <w:r w:rsidRPr="00241829">
        <w:rPr>
          <w:rStyle w:val="11"/>
          <w:color w:val="000000"/>
          <w:sz w:val="26"/>
          <w:szCs w:val="26"/>
        </w:rPr>
        <w:lastRenderedPageBreak/>
        <w:t xml:space="preserve">и способы 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выполнения профессиональных задач, оценивать их эффективность и качество.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3. Принимать решения в стандартных и нестандартных ситуациях и нести за них ответственность.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5. Использовать информационно-коммуникационные технологии в профессиональной деятельности.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6. Работать в коллективе и в команде, эффективно общаться с коллегами, руководством, потребителями.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7. Брать на себя ответственность за работу членов команды (подчиненных), результат выполнения заданий.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Style w:val="11"/>
          <w:color w:val="000000"/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9. Ориентироваться в условиях частой смены технологий в профессиональной деятельности.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</w:p>
    <w:p w:rsidR="00621B2B" w:rsidRPr="00241829" w:rsidRDefault="00621B2B" w:rsidP="00621B2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line="230" w:lineRule="exact"/>
        <w:ind w:firstLine="567"/>
        <w:rPr>
          <w:sz w:val="26"/>
          <w:szCs w:val="26"/>
        </w:rPr>
      </w:pPr>
      <w:bookmarkStart w:id="1" w:name="bookmark1"/>
      <w:r w:rsidRPr="00241829">
        <w:rPr>
          <w:rStyle w:val="3"/>
          <w:color w:val="000000"/>
          <w:sz w:val="26"/>
          <w:szCs w:val="26"/>
        </w:rPr>
        <w:t>Рекомендуемое количество часов на освоение программы дисциплины:</w:t>
      </w:r>
      <w:bookmarkEnd w:id="1"/>
    </w:p>
    <w:p w:rsidR="00621B2B" w:rsidRPr="00241829" w:rsidRDefault="00621B2B" w:rsidP="00621B2B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максимальной учебной нагрузки обучающегося </w:t>
      </w:r>
      <w:r w:rsidRPr="00241829">
        <w:rPr>
          <w:rStyle w:val="a5"/>
          <w:color w:val="000000"/>
          <w:sz w:val="26"/>
          <w:szCs w:val="26"/>
        </w:rPr>
        <w:t xml:space="preserve">64 </w:t>
      </w:r>
      <w:r w:rsidRPr="00241829">
        <w:rPr>
          <w:rStyle w:val="11"/>
          <w:color w:val="000000"/>
          <w:sz w:val="26"/>
          <w:szCs w:val="26"/>
        </w:rPr>
        <w:t>часа, в том числе:</w:t>
      </w:r>
    </w:p>
    <w:p w:rsidR="00621B2B" w:rsidRPr="00241829" w:rsidRDefault="00621B2B" w:rsidP="00621B2B">
      <w:pPr>
        <w:tabs>
          <w:tab w:val="left" w:pos="0"/>
        </w:tabs>
        <w:spacing w:after="0" w:line="240" w:lineRule="auto"/>
        <w:ind w:firstLine="567"/>
        <w:jc w:val="both"/>
        <w:rPr>
          <w:rStyle w:val="11"/>
          <w:rFonts w:eastAsiaTheme="minorHAnsi" w:cs="Courier New"/>
          <w:sz w:val="26"/>
          <w:szCs w:val="26"/>
        </w:rPr>
      </w:pPr>
      <w:r w:rsidRPr="00241829">
        <w:rPr>
          <w:rStyle w:val="11"/>
          <w:rFonts w:eastAsiaTheme="minorHAnsi" w:cs="Courier New"/>
          <w:sz w:val="26"/>
          <w:szCs w:val="26"/>
        </w:rPr>
        <w:t xml:space="preserve">обязательной аудиторной учебной нагрузки обучающегося </w:t>
      </w:r>
      <w:r w:rsidRPr="00241829">
        <w:rPr>
          <w:rStyle w:val="a5"/>
          <w:rFonts w:eastAsiaTheme="minorHAnsi" w:cs="Courier New"/>
          <w:sz w:val="26"/>
          <w:szCs w:val="26"/>
        </w:rPr>
        <w:t xml:space="preserve">48 </w:t>
      </w:r>
      <w:r w:rsidRPr="00241829">
        <w:rPr>
          <w:rStyle w:val="11"/>
          <w:rFonts w:eastAsiaTheme="minorHAnsi" w:cs="Courier New"/>
          <w:sz w:val="26"/>
          <w:szCs w:val="26"/>
        </w:rPr>
        <w:t xml:space="preserve">часов; самостоятельной работы обучающегося </w:t>
      </w:r>
      <w:r w:rsidRPr="00241829">
        <w:rPr>
          <w:rStyle w:val="a5"/>
          <w:rFonts w:eastAsiaTheme="minorHAnsi" w:cs="Courier New"/>
          <w:sz w:val="26"/>
          <w:szCs w:val="26"/>
        </w:rPr>
        <w:t xml:space="preserve">12 </w:t>
      </w:r>
      <w:r w:rsidRPr="00241829">
        <w:rPr>
          <w:rStyle w:val="11"/>
          <w:rFonts w:eastAsiaTheme="minorHAnsi" w:cs="Courier New"/>
          <w:sz w:val="26"/>
          <w:szCs w:val="26"/>
        </w:rPr>
        <w:t xml:space="preserve">часов, консультаций </w:t>
      </w:r>
      <w:r w:rsidRPr="00241829">
        <w:rPr>
          <w:rStyle w:val="11"/>
          <w:rFonts w:eastAsiaTheme="minorHAnsi" w:cs="Courier New"/>
          <w:b/>
          <w:sz w:val="26"/>
          <w:szCs w:val="26"/>
        </w:rPr>
        <w:t>4</w:t>
      </w:r>
      <w:r w:rsidRPr="00241829">
        <w:rPr>
          <w:rStyle w:val="11"/>
          <w:rFonts w:eastAsiaTheme="minorHAnsi" w:cs="Courier New"/>
          <w:sz w:val="26"/>
          <w:szCs w:val="26"/>
        </w:rPr>
        <w:t xml:space="preserve"> часа.</w:t>
      </w:r>
    </w:p>
    <w:p w:rsidR="00621B2B" w:rsidRPr="00241829" w:rsidRDefault="00621B2B" w:rsidP="00621B2B">
      <w:pPr>
        <w:tabs>
          <w:tab w:val="left" w:pos="0"/>
        </w:tabs>
        <w:spacing w:after="0" w:line="240" w:lineRule="auto"/>
        <w:ind w:firstLine="567"/>
        <w:jc w:val="both"/>
        <w:rPr>
          <w:rStyle w:val="11"/>
          <w:rFonts w:eastAsiaTheme="minorHAnsi" w:cs="Courier New"/>
          <w:sz w:val="26"/>
          <w:szCs w:val="26"/>
        </w:rPr>
      </w:pPr>
    </w:p>
    <w:p w:rsidR="00621B2B" w:rsidRPr="00241829" w:rsidRDefault="00621B2B" w:rsidP="00621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829">
        <w:rPr>
          <w:rFonts w:ascii="Times New Roman" w:hAnsi="Times New Roman" w:cs="Times New Roman"/>
          <w:b/>
          <w:sz w:val="26"/>
          <w:szCs w:val="26"/>
        </w:rPr>
        <w:t>2. СТРУКТУРА И СОДЕРЖАНИЕ УЧЕБНОЙ ДИСЦИПЛИНЫ</w:t>
      </w:r>
    </w:p>
    <w:p w:rsidR="00621B2B" w:rsidRPr="00241829" w:rsidRDefault="00621B2B" w:rsidP="00621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1829">
        <w:rPr>
          <w:rFonts w:ascii="Times New Roman" w:hAnsi="Times New Roman" w:cs="Times New Roman"/>
          <w:b/>
          <w:sz w:val="26"/>
          <w:szCs w:val="26"/>
        </w:rPr>
        <w:t>2.1. Объем учебной дисциплины и виды учебной работы</w:t>
      </w:r>
    </w:p>
    <w:tbl>
      <w:tblPr>
        <w:tblW w:w="970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621B2B" w:rsidRPr="00241829" w:rsidTr="00A94C2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621B2B" w:rsidRPr="00241829" w:rsidTr="00A94C29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64</w:t>
            </w:r>
          </w:p>
        </w:tc>
      </w:tr>
      <w:tr w:rsidR="00621B2B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48</w:t>
            </w:r>
          </w:p>
        </w:tc>
      </w:tr>
      <w:tr w:rsidR="00621B2B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621B2B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лекционные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38</w:t>
            </w:r>
          </w:p>
        </w:tc>
      </w:tr>
      <w:tr w:rsidR="00621B2B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</w:tr>
      <w:tr w:rsidR="00621B2B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</w:p>
        </w:tc>
      </w:tr>
      <w:tr w:rsidR="00621B2B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 xml:space="preserve">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</w:p>
        </w:tc>
      </w:tr>
      <w:tr w:rsidR="00621B2B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 обучающегося (итого)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16</w:t>
            </w:r>
          </w:p>
        </w:tc>
      </w:tr>
      <w:tr w:rsidR="00621B2B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621B2B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*консультации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</w:tr>
      <w:tr w:rsidR="00621B2B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студентов (итого)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B2B" w:rsidRPr="00241829" w:rsidRDefault="00621B2B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</w:t>
            </w:r>
          </w:p>
        </w:tc>
      </w:tr>
      <w:tr w:rsidR="00621B2B" w:rsidRPr="00241829" w:rsidTr="00A94C29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B2B" w:rsidRPr="00241829" w:rsidRDefault="00621B2B" w:rsidP="00A94C2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Итоговая аттестация в форме дифференцированный   зачет</w:t>
            </w:r>
          </w:p>
          <w:p w:rsidR="00621B2B" w:rsidRPr="00241829" w:rsidRDefault="00621B2B" w:rsidP="00A94C2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621B2B" w:rsidRPr="00241829" w:rsidRDefault="00621B2B" w:rsidP="00621B2B">
      <w:pPr>
        <w:pStyle w:val="a6"/>
        <w:spacing w:after="0"/>
        <w:ind w:left="0"/>
        <w:rPr>
          <w:rFonts w:ascii="Times New Roman" w:hAnsi="Times New Roman"/>
          <w:sz w:val="26"/>
          <w:szCs w:val="26"/>
        </w:rPr>
      </w:pPr>
    </w:p>
    <w:p w:rsidR="00621B2B" w:rsidRPr="00241829" w:rsidRDefault="00621B2B" w:rsidP="00621B2B">
      <w:pPr>
        <w:pStyle w:val="a6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41829">
        <w:rPr>
          <w:rFonts w:ascii="Times New Roman" w:hAnsi="Times New Roman"/>
          <w:sz w:val="26"/>
          <w:szCs w:val="26"/>
        </w:rPr>
        <w:t>* Количество часов, отведенное на консультации, приведено для групп численностью 25 человек (п.7.11 ФГОС СПО по специальности 26.02.02 «Судостроение</w:t>
      </w:r>
      <w:r>
        <w:rPr>
          <w:rFonts w:ascii="Times New Roman" w:hAnsi="Times New Roman"/>
          <w:sz w:val="26"/>
          <w:szCs w:val="26"/>
        </w:rPr>
        <w:t>»)</w:t>
      </w:r>
      <w:r w:rsidRPr="00241829">
        <w:rPr>
          <w:rFonts w:ascii="Times New Roman" w:hAnsi="Times New Roman"/>
          <w:sz w:val="28"/>
          <w:szCs w:val="28"/>
        </w:rPr>
        <w:br w:type="page"/>
      </w:r>
    </w:p>
    <w:p w:rsidR="00621B2B" w:rsidRPr="00241829" w:rsidRDefault="00621B2B" w:rsidP="00621B2B">
      <w:pPr>
        <w:pStyle w:val="a6"/>
        <w:ind w:left="0" w:right="-284" w:firstLine="720"/>
        <w:jc w:val="both"/>
        <w:rPr>
          <w:rFonts w:ascii="Times New Roman" w:hAnsi="Times New Roman"/>
          <w:sz w:val="28"/>
          <w:szCs w:val="28"/>
        </w:rPr>
        <w:sectPr w:rsidR="00621B2B" w:rsidRPr="0024182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621B2B" w:rsidRDefault="00621B2B" w:rsidP="00621B2B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    «ОСНОВЫ ФИЛОСОФИИ»</w:t>
      </w:r>
    </w:p>
    <w:p w:rsidR="00621B2B" w:rsidRDefault="00621B2B" w:rsidP="00621B2B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3989" w:type="dxa"/>
        <w:tblInd w:w="720" w:type="dxa"/>
        <w:tblLook w:val="04A0"/>
      </w:tblPr>
      <w:tblGrid>
        <w:gridCol w:w="2223"/>
        <w:gridCol w:w="6946"/>
        <w:gridCol w:w="2410"/>
        <w:gridCol w:w="2410"/>
      </w:tblGrid>
      <w:tr w:rsidR="00621B2B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</w:tr>
      <w:tr w:rsidR="00621B2B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1B2B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1.Предмет и определение философии.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2.Становление философии из мифологии. Характерные черты философии: понятийность, логичность, дискурсивность.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Составление глоссария.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Дать 10 определений философии. Определить наиболее значимые, по-вашему, мнению (не более трех), аргументировать.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 Философия Древнего мира и средневековая философия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Древневосточная философия (Китай и Индия).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rPr>
          <w:trHeight w:val="5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Становление философии в Древней Греции. Философские школы. Сократ. Платон. Аристотель.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З.Философия Древнего Рима. Средневековая философия: патристика и схоластика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№1.Характерные черты, ведущие школы и идейные достижения философии Древнего мира.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Найти противоречия между Сократом и софистами.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Дать краткую характеристику этапам развития патристики и схоластики.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1.3. Философия Возрождения и Нового времени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2.Немецкая классическая философия: И. Кант, И. Фитхе, Ф. Шеллинг, Ф. Гегель, Л. Фейербах. Философия позитивизма и эволюционизма.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№2. Особенности духовных процессов и развития философии в эпоху Возрождения и Нового времени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Составление глоссария.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Написать эссе по теме «Место немецкой классической философии в истории новоевропейской философии».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1.4. Современная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1.Постклассическая европейская философия Х1Х в. Иррационализм А. Шопенгауэра и Ф. Ницше, диалектический материализм К. Маркса, позитивизм О. Конта. Основные направления философии ХХ века: неопозитивизм, прагматизм и экзистенциализм. Философия бессознательного.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2.Особенности русской философии. Русская идея. Славянофильство: А.С. Хомяков, И.В. Киреевский. Западники: П.Я. Чаадаев и др. Народничество. Философия всеединства.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№3. Проблематика современной европейской философии.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глоссария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Структура и основные направления философии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 Методы философии и ее внутреннее строение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1.Этапы философии: античный, средневековый, Нового времени, ХХ века. Основные картины мира - философская (античность), религиозная (Средневековье), научная (Новое время, ХХ век).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rPr>
          <w:trHeight w:val="8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2.Методы философии: формально-логический, диалектический, прагматический, системный, и др. Структура философского знания.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621B2B" w:rsidRDefault="00621B2B" w:rsidP="00A94C29">
            <w:pPr>
              <w:pStyle w:val="a6"/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Сравнить философскую, религиозную и научную картину мира.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rPr>
          <w:trHeight w:val="1390"/>
        </w:trPr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 Учение о бытии и теория познания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1.Онтология - учение о бытии. Происхождение и устройство мира. Современные онтологические представления. Материальное единство мира. Движение - атрибут материи; пространство и время - формы бытия материи.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2.Гносеология - учение о познании. Проблема сознания в истории западной философии. Теория познания в концепции античных философов: Сократа, Аристотеля. Агностицизм 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Юма, И. Канта.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№5. Философское осмысление бытия. Связь познания с положением человека в мире.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Составьте таблицу «Методы познания (эмпирического, теоретического, обработки фактов)».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Назовите гипотезы о происхождении и устройстве мира.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rPr>
          <w:trHeight w:val="249"/>
        </w:trPr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Этика и социальная 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философия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rPr>
          <w:trHeight w:val="2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 связанные  с  развитием  и  использованием  достижений  науки,  техники  и  технологий. Влияние природы на общество.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rPr>
          <w:trHeight w:val="2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темы: Социальная структура общества. Типы общества. Формы развития общества: ненаправленная динамика, цикличное развитие, эволюционное развитие. Философия и глобальные проблемы современности: сущность, содержание, общечеловеческий смысл. Проблема ресурсов в жизни современного человечества. Демографическая и продовольственная проблема. Прогнозы будущего «Римского клуба». Необходимость гармонизации отношений человека и среды его обитания. Глобальная мирная стратегия сохранения человека и человечества.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rPr>
          <w:trHeight w:val="690"/>
        </w:trPr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философии в 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духовной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культуре и ее 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значение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rPr>
          <w:trHeight w:val="6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Культура как философская проблема. Сходство и отличие философии от искусства, религии, науки и идеологии. Массовая  и  элитарная  культура.  Х.  Маршалл  о  массовой коммуникации как новом типе культуры и новом этапе социального развития общества. Запад и Восток. Россия в диалоге культур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rPr>
          <w:trHeight w:val="5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2.Философское учение о человеке. Структура философского творчества. Типы философствования. Философия и мировоззрение. Философия и смысл жизни. Философия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учение о целостной личности. Роль философии в современном мире. Будущее философии.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rPr>
          <w:trHeight w:val="5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№5. Проблема человека во взаимодействии культуры и цивилизации.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1B2B" w:rsidTr="00A94C29">
        <w:trPr>
          <w:trHeight w:val="5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B" w:rsidRDefault="00621B2B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Запишите 10 афоризмов о смысле (цели) жизни, подчеркните 2 наиболее вам близкие.</w:t>
            </w:r>
          </w:p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Последнее время все больше говорится о человеке, как о решающем факторе всех изменений. Не противоречит ли это признанию первичности общественного бытия и определяющей роли материальных условий жизни? Приведите примеры, которые показывают, что в современном обществе возрастает роль субъективного фактора?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B2B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теоретических занятий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самостоятельной работы  обучающегося (всего)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B2B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B" w:rsidRDefault="00621B2B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B2B" w:rsidRDefault="00621B2B" w:rsidP="00621B2B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621B2B" w:rsidRDefault="00621B2B" w:rsidP="00621B2B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21B2B" w:rsidRDefault="00621B2B" w:rsidP="00621B2B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–ознакомительный (узнавание ранее изученных объектов, свойств); </w:t>
      </w:r>
    </w:p>
    <w:p w:rsidR="00621B2B" w:rsidRDefault="00621B2B" w:rsidP="00621B2B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</w:p>
    <w:p w:rsidR="00621B2B" w:rsidRDefault="00621B2B" w:rsidP="00621B2B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621B2B" w:rsidRDefault="00621B2B" w:rsidP="00621B2B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621B2B" w:rsidRDefault="00621B2B" w:rsidP="00621B2B">
      <w:pPr>
        <w:rPr>
          <w:rFonts w:ascii="Times New Roman" w:hAnsi="Times New Roman"/>
          <w:sz w:val="24"/>
          <w:szCs w:val="24"/>
        </w:rPr>
      </w:pPr>
    </w:p>
    <w:p w:rsidR="00621B2B" w:rsidRDefault="00621B2B" w:rsidP="00621B2B">
      <w:pPr>
        <w:rPr>
          <w:rFonts w:ascii="Times New Roman" w:hAnsi="Times New Roman"/>
          <w:sz w:val="24"/>
          <w:szCs w:val="24"/>
        </w:rPr>
        <w:sectPr w:rsidR="00621B2B" w:rsidSect="009E16B4">
          <w:footerReference w:type="default" r:id="rId11"/>
          <w:pgSz w:w="16834" w:h="11909" w:orient="landscape"/>
          <w:pgMar w:top="516" w:right="1435" w:bottom="516" w:left="1400" w:header="0" w:footer="6" w:gutter="0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  <w:bookmarkStart w:id="2" w:name="bookmark4"/>
    </w:p>
    <w:p w:rsidR="00621B2B" w:rsidRPr="00241829" w:rsidRDefault="00621B2B" w:rsidP="00621B2B">
      <w:pPr>
        <w:ind w:firstLine="567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24182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lastRenderedPageBreak/>
        <w:t>3. условия реализации РАБОЧЕЙ программы УЧЕБНОЙ дисциплины</w:t>
      </w:r>
    </w:p>
    <w:p w:rsidR="00621B2B" w:rsidRPr="00241829" w:rsidRDefault="00621B2B" w:rsidP="00621B2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418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3.1. Требования к минимальному материально-техническому обеспечению</w:t>
      </w:r>
    </w:p>
    <w:p w:rsidR="00621B2B" w:rsidRPr="00241829" w:rsidRDefault="00621B2B" w:rsidP="00621B2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241829">
        <w:rPr>
          <w:rFonts w:ascii="Times New Roman" w:hAnsi="Times New Roman"/>
          <w:bCs/>
          <w:sz w:val="26"/>
          <w:szCs w:val="26"/>
        </w:rPr>
        <w:t>Реализация программы дисциплины требует наличия учебного кабинета  социально-экономических дисциплин.</w:t>
      </w:r>
    </w:p>
    <w:p w:rsidR="00621B2B" w:rsidRPr="00241829" w:rsidRDefault="00621B2B" w:rsidP="00621B2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241829">
        <w:rPr>
          <w:rFonts w:ascii="Times New Roman" w:hAnsi="Times New Roman"/>
          <w:bCs/>
          <w:sz w:val="26"/>
          <w:szCs w:val="26"/>
        </w:rPr>
        <w:t>Оборудование учебного кабинета: посадочные места по количеству студентов, рабочее место преподавателя.</w:t>
      </w:r>
    </w:p>
    <w:p w:rsidR="00621B2B" w:rsidRPr="00241829" w:rsidRDefault="00621B2B" w:rsidP="00621B2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241829">
        <w:rPr>
          <w:rFonts w:ascii="Times New Roman" w:hAnsi="Times New Roman"/>
          <w:bCs/>
          <w:sz w:val="26"/>
          <w:szCs w:val="26"/>
        </w:rPr>
        <w:t>Технические средства обучения: презентации к занятиям.</w:t>
      </w:r>
    </w:p>
    <w:p w:rsidR="00621B2B" w:rsidRPr="00241829" w:rsidRDefault="00621B2B" w:rsidP="00621B2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21B2B" w:rsidRPr="00241829" w:rsidRDefault="00621B2B" w:rsidP="00621B2B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3382"/>
        </w:tabs>
        <w:spacing w:line="240" w:lineRule="auto"/>
        <w:ind w:firstLine="567"/>
        <w:jc w:val="left"/>
        <w:rPr>
          <w:b w:val="0"/>
          <w:sz w:val="26"/>
          <w:szCs w:val="26"/>
        </w:rPr>
      </w:pPr>
      <w:r w:rsidRPr="00241829">
        <w:rPr>
          <w:rStyle w:val="3"/>
          <w:b/>
          <w:bCs/>
          <w:color w:val="000000"/>
          <w:sz w:val="26"/>
          <w:szCs w:val="26"/>
        </w:rPr>
        <w:t>Информационное обеспечение обучения.</w:t>
      </w:r>
      <w:bookmarkEnd w:id="2"/>
    </w:p>
    <w:p w:rsidR="00621B2B" w:rsidRPr="00241829" w:rsidRDefault="00621B2B" w:rsidP="00621B2B">
      <w:pPr>
        <w:pStyle w:val="30"/>
        <w:keepNext/>
        <w:keepLines/>
        <w:shd w:val="clear" w:color="auto" w:fill="auto"/>
        <w:spacing w:line="240" w:lineRule="auto"/>
        <w:ind w:firstLine="567"/>
        <w:rPr>
          <w:rStyle w:val="3"/>
          <w:bCs/>
          <w:color w:val="000000"/>
          <w:sz w:val="26"/>
          <w:szCs w:val="26"/>
        </w:rPr>
      </w:pPr>
      <w:bookmarkStart w:id="3" w:name="bookmark5"/>
      <w:r w:rsidRPr="00241829">
        <w:rPr>
          <w:rStyle w:val="3"/>
          <w:b/>
          <w:bCs/>
          <w:color w:val="000000"/>
          <w:sz w:val="26"/>
          <w:szCs w:val="26"/>
        </w:rPr>
        <w:t xml:space="preserve">Перечень рекомендуемых учебных изданий, Интернет-ресурсов, дополнительной литературы. </w:t>
      </w:r>
    </w:p>
    <w:p w:rsidR="00621B2B" w:rsidRPr="00241829" w:rsidRDefault="00621B2B" w:rsidP="00621B2B">
      <w:pPr>
        <w:pStyle w:val="30"/>
        <w:keepNext/>
        <w:keepLines/>
        <w:shd w:val="clear" w:color="auto" w:fill="auto"/>
        <w:spacing w:line="240" w:lineRule="auto"/>
        <w:ind w:firstLine="567"/>
        <w:rPr>
          <w:rStyle w:val="3"/>
          <w:b/>
          <w:bCs/>
          <w:color w:val="000000"/>
          <w:sz w:val="26"/>
          <w:szCs w:val="26"/>
        </w:rPr>
      </w:pPr>
      <w:r w:rsidRPr="00241829">
        <w:rPr>
          <w:rStyle w:val="3"/>
          <w:b/>
          <w:bCs/>
          <w:color w:val="000000"/>
          <w:sz w:val="26"/>
          <w:szCs w:val="26"/>
        </w:rPr>
        <w:t>Основные источники:</w:t>
      </w:r>
      <w:bookmarkEnd w:id="3"/>
    </w:p>
    <w:p w:rsidR="00621B2B" w:rsidRPr="00241829" w:rsidRDefault="00621B2B" w:rsidP="00621B2B">
      <w:pPr>
        <w:pStyle w:val="30"/>
        <w:keepNext/>
        <w:keepLines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241829">
        <w:rPr>
          <w:rStyle w:val="3"/>
          <w:bCs/>
          <w:color w:val="000000"/>
          <w:sz w:val="26"/>
          <w:szCs w:val="26"/>
        </w:rPr>
        <w:t>1. Спиркин, А.Г.</w:t>
      </w:r>
      <w:r w:rsidRPr="00241829">
        <w:rPr>
          <w:rStyle w:val="3"/>
          <w:b/>
          <w:bCs/>
          <w:color w:val="000000"/>
          <w:sz w:val="26"/>
          <w:szCs w:val="26"/>
        </w:rPr>
        <w:t xml:space="preserve"> </w:t>
      </w:r>
      <w:r w:rsidRPr="00241829">
        <w:rPr>
          <w:rStyle w:val="11"/>
          <w:rFonts w:eastAsiaTheme="minorHAnsi"/>
          <w:b w:val="0"/>
          <w:color w:val="000000"/>
          <w:sz w:val="26"/>
          <w:szCs w:val="26"/>
        </w:rPr>
        <w:t>Основы философии. Учебник для СПО , М., Юрайт, 2015</w:t>
      </w:r>
      <w:r w:rsidRPr="00241829">
        <w:rPr>
          <w:rStyle w:val="11"/>
          <w:rFonts w:eastAsiaTheme="minorHAnsi"/>
          <w:color w:val="000000"/>
          <w:sz w:val="26"/>
          <w:szCs w:val="26"/>
        </w:rPr>
        <w:t xml:space="preserve"> </w:t>
      </w:r>
      <w:r w:rsidRPr="00241829">
        <w:rPr>
          <w:rStyle w:val="11"/>
          <w:rFonts w:eastAsiaTheme="minorHAnsi"/>
          <w:b w:val="0"/>
          <w:color w:val="000000"/>
          <w:sz w:val="26"/>
          <w:szCs w:val="26"/>
        </w:rPr>
        <w:t xml:space="preserve">Режим доступа </w:t>
      </w:r>
      <w:hyperlink r:id="rId12" w:history="1">
        <w:r w:rsidRPr="00241829">
          <w:rPr>
            <w:rStyle w:val="a8"/>
            <w:b w:val="0"/>
            <w:sz w:val="26"/>
            <w:szCs w:val="26"/>
            <w:shd w:val="clear" w:color="auto" w:fill="FFFFFF"/>
          </w:rPr>
          <w:t>https://aldebaran.ru/author/georgievich_spirkin_aleksandr_1/kniga_osnovyi_filosofii_uchebnik_dlya_spo/</w:t>
        </w:r>
      </w:hyperlink>
      <w:r w:rsidRPr="00241829">
        <w:rPr>
          <w:rStyle w:val="11"/>
          <w:rFonts w:eastAsiaTheme="minorHAnsi"/>
          <w:b w:val="0"/>
          <w:color w:val="000000"/>
          <w:sz w:val="26"/>
          <w:szCs w:val="26"/>
        </w:rPr>
        <w:t xml:space="preserve"> 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711"/>
        </w:tabs>
        <w:spacing w:line="240" w:lineRule="auto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2. Губин, В. Д. Основы философии: Учебное пособие / В.Д. Губин. - </w:t>
      </w:r>
      <w:r w:rsidRPr="00241829">
        <w:rPr>
          <w:rStyle w:val="11"/>
          <w:color w:val="000000"/>
          <w:sz w:val="26"/>
          <w:szCs w:val="26"/>
          <w:lang w:eastAsia="en-US"/>
        </w:rPr>
        <w:t>4-</w:t>
      </w:r>
      <w:r w:rsidRPr="00241829">
        <w:rPr>
          <w:rStyle w:val="11"/>
          <w:color w:val="000000"/>
          <w:sz w:val="26"/>
          <w:szCs w:val="26"/>
          <w:lang w:val="en-US" w:eastAsia="en-US"/>
        </w:rPr>
        <w:t>e</w:t>
      </w:r>
      <w:r w:rsidRPr="00241829">
        <w:rPr>
          <w:rStyle w:val="11"/>
          <w:color w:val="000000"/>
          <w:sz w:val="26"/>
          <w:szCs w:val="26"/>
          <w:lang w:eastAsia="en-US"/>
        </w:rPr>
        <w:t xml:space="preserve"> </w:t>
      </w:r>
      <w:r w:rsidRPr="00241829">
        <w:rPr>
          <w:rStyle w:val="11"/>
          <w:color w:val="000000"/>
          <w:sz w:val="26"/>
          <w:szCs w:val="26"/>
        </w:rPr>
        <w:t>изд. - М.: Профессиональное образование -М, 2016. - 288 с.</w:t>
      </w:r>
      <w:r w:rsidRPr="00241829">
        <w:rPr>
          <w:rStyle w:val="11"/>
          <w:b/>
          <w:color w:val="000000"/>
          <w:sz w:val="26"/>
          <w:szCs w:val="26"/>
        </w:rPr>
        <w:t xml:space="preserve"> </w:t>
      </w:r>
      <w:r w:rsidRPr="00241829">
        <w:rPr>
          <w:rStyle w:val="11"/>
          <w:color w:val="000000"/>
          <w:sz w:val="26"/>
          <w:szCs w:val="26"/>
        </w:rPr>
        <w:t xml:space="preserve">Режим доступа </w:t>
      </w:r>
      <w:hyperlink r:id="rId13" w:history="1">
        <w:r w:rsidRPr="00241829">
          <w:rPr>
            <w:rStyle w:val="a8"/>
            <w:sz w:val="26"/>
            <w:szCs w:val="26"/>
            <w:shd w:val="clear" w:color="auto" w:fill="FFFFFF"/>
          </w:rPr>
          <w:t>http://znanium.com/bookread2.php?book=556733&amp;spec=1</w:t>
        </w:r>
      </w:hyperlink>
      <w:r w:rsidRPr="00241829">
        <w:rPr>
          <w:rStyle w:val="11"/>
          <w:color w:val="000000"/>
          <w:sz w:val="26"/>
          <w:szCs w:val="26"/>
        </w:rPr>
        <w:t xml:space="preserve"> 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711"/>
        </w:tabs>
        <w:spacing w:line="240" w:lineRule="auto"/>
        <w:ind w:firstLine="567"/>
        <w:jc w:val="both"/>
        <w:rPr>
          <w:rStyle w:val="11"/>
          <w:color w:val="000000"/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3. Основы философии: учебник / В.П. Кохановский [и др.]; под ред. В.П. Кохановского. - М.: КНОРУС, 2016. - 240 с. Режим доступа </w:t>
      </w:r>
      <w:hyperlink r:id="rId14" w:history="1">
        <w:r w:rsidRPr="00241829">
          <w:rPr>
            <w:rStyle w:val="a8"/>
            <w:sz w:val="26"/>
            <w:szCs w:val="26"/>
            <w:shd w:val="clear" w:color="auto" w:fill="FFFFFF"/>
          </w:rPr>
          <w:t>http://static.my-shop.ru/product/pdf/209/2087134.pdf</w:t>
        </w:r>
      </w:hyperlink>
      <w:r w:rsidRPr="00241829">
        <w:rPr>
          <w:rStyle w:val="11"/>
          <w:color w:val="000000"/>
          <w:sz w:val="26"/>
          <w:szCs w:val="26"/>
        </w:rPr>
        <w:t xml:space="preserve"> </w:t>
      </w:r>
    </w:p>
    <w:p w:rsidR="00621B2B" w:rsidRPr="00241829" w:rsidRDefault="00621B2B" w:rsidP="00621B2B">
      <w:pPr>
        <w:pStyle w:val="a3"/>
        <w:shd w:val="clear" w:color="auto" w:fill="auto"/>
        <w:tabs>
          <w:tab w:val="left" w:pos="711"/>
        </w:tabs>
        <w:spacing w:line="240" w:lineRule="auto"/>
        <w:ind w:firstLine="567"/>
        <w:jc w:val="both"/>
        <w:rPr>
          <w:sz w:val="26"/>
          <w:szCs w:val="26"/>
        </w:rPr>
      </w:pPr>
    </w:p>
    <w:p w:rsidR="00621B2B" w:rsidRPr="00241829" w:rsidRDefault="00621B2B" w:rsidP="00621B2B">
      <w:pPr>
        <w:pStyle w:val="30"/>
        <w:keepNext/>
        <w:keepLines/>
        <w:shd w:val="clear" w:color="auto" w:fill="auto"/>
        <w:spacing w:line="240" w:lineRule="auto"/>
        <w:ind w:firstLine="567"/>
        <w:jc w:val="left"/>
        <w:rPr>
          <w:b w:val="0"/>
          <w:sz w:val="26"/>
          <w:szCs w:val="26"/>
        </w:rPr>
      </w:pPr>
      <w:bookmarkStart w:id="4" w:name="bookmark6"/>
      <w:r w:rsidRPr="00241829">
        <w:rPr>
          <w:rStyle w:val="3"/>
          <w:b/>
          <w:bCs/>
          <w:color w:val="000000"/>
          <w:sz w:val="26"/>
          <w:szCs w:val="26"/>
        </w:rPr>
        <w:t>Дополнительные источники:</w:t>
      </w:r>
      <w:bookmarkEnd w:id="4"/>
    </w:p>
    <w:p w:rsidR="00621B2B" w:rsidRPr="00241829" w:rsidRDefault="00621B2B" w:rsidP="00621B2B">
      <w:pPr>
        <w:pStyle w:val="a3"/>
        <w:shd w:val="clear" w:color="auto" w:fill="auto"/>
        <w:tabs>
          <w:tab w:val="left" w:pos="711"/>
        </w:tabs>
        <w:spacing w:line="240" w:lineRule="auto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1. Горелов, А. А. Основы философии : учебник для студ. учреждений сред. проф. образования М.: Издательский центр «Академия», 2014. - 320 с. Режим доступа nashol.com/2015031683390/osnovi-filosofii-uchebnik-dlya-stud-uchrejdenii-srednego-profilnogo-obrazovaniya-gorelov-a-a-2014.html </w:t>
      </w:r>
    </w:p>
    <w:p w:rsidR="00621B2B" w:rsidRPr="00241829" w:rsidRDefault="00621B2B" w:rsidP="00621B2B">
      <w:pPr>
        <w:pStyle w:val="a3"/>
        <w:spacing w:line="240" w:lineRule="auto"/>
        <w:ind w:firstLine="567"/>
        <w:jc w:val="left"/>
        <w:rPr>
          <w:color w:val="000000"/>
          <w:sz w:val="26"/>
          <w:szCs w:val="26"/>
        </w:rPr>
      </w:pPr>
      <w:r w:rsidRPr="00241829">
        <w:rPr>
          <w:color w:val="000000"/>
          <w:sz w:val="26"/>
          <w:szCs w:val="26"/>
        </w:rPr>
        <w:t>2. Корнеева Е.В. Основы философии.. Методические указания к практическим занятиям для студентов специальности 26.02.02 Судостроение очной формы обучения. – Феодосия, 2016. – 44 с.</w:t>
      </w:r>
    </w:p>
    <w:p w:rsidR="00621B2B" w:rsidRPr="00241829" w:rsidRDefault="00621B2B" w:rsidP="00621B2B">
      <w:pPr>
        <w:pStyle w:val="a3"/>
        <w:spacing w:line="240" w:lineRule="auto"/>
        <w:ind w:firstLine="567"/>
        <w:jc w:val="left"/>
        <w:rPr>
          <w:color w:val="000000"/>
          <w:sz w:val="26"/>
          <w:szCs w:val="26"/>
        </w:rPr>
      </w:pPr>
      <w:r w:rsidRPr="00241829">
        <w:rPr>
          <w:color w:val="000000"/>
          <w:sz w:val="26"/>
          <w:szCs w:val="26"/>
        </w:rPr>
        <w:t>3. Корнеева Е.В. Основы философии. Методические указания к самостоятельной работе для студентов специальности 26.02.02 Судостроение очной формы обучения. – Феодосия, 2016. – 44 с.</w:t>
      </w:r>
    </w:p>
    <w:p w:rsidR="00621B2B" w:rsidRPr="00241829" w:rsidRDefault="00621B2B" w:rsidP="00621B2B">
      <w:pPr>
        <w:pStyle w:val="a3"/>
        <w:shd w:val="clear" w:color="auto" w:fill="auto"/>
        <w:spacing w:line="240" w:lineRule="auto"/>
        <w:ind w:firstLine="567"/>
        <w:jc w:val="left"/>
        <w:rPr>
          <w:color w:val="000000"/>
          <w:sz w:val="26"/>
          <w:szCs w:val="26"/>
          <w:u w:val="single"/>
        </w:rPr>
      </w:pPr>
    </w:p>
    <w:p w:rsidR="00621B2B" w:rsidRPr="00241829" w:rsidRDefault="00621B2B" w:rsidP="00621B2B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621B2B" w:rsidRPr="00241829" w:rsidRDefault="00621B2B" w:rsidP="00621B2B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621B2B" w:rsidRPr="00241829" w:rsidRDefault="00621B2B" w:rsidP="00621B2B">
      <w:pPr>
        <w:rPr>
          <w:rFonts w:ascii="Times New Roman" w:hAnsi="Times New Roman" w:cs="Times New Roman"/>
          <w:b/>
          <w:caps/>
          <w:sz w:val="26"/>
          <w:szCs w:val="26"/>
        </w:rPr>
      </w:pPr>
      <w:r w:rsidRPr="00241829"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621B2B" w:rsidRPr="00241829" w:rsidRDefault="00621B2B" w:rsidP="00621B2B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241829">
        <w:rPr>
          <w:rFonts w:ascii="Times New Roman" w:hAnsi="Times New Roman" w:cs="Times New Roman"/>
          <w:b/>
          <w:caps/>
          <w:sz w:val="26"/>
          <w:szCs w:val="26"/>
        </w:rPr>
        <w:lastRenderedPageBreak/>
        <w:t>4. Контроль и оценка результатов освоения УЧЕБНОЙ Дисциплины</w:t>
      </w:r>
    </w:p>
    <w:p w:rsidR="00621B2B" w:rsidRPr="00241829" w:rsidRDefault="00621B2B" w:rsidP="00621B2B">
      <w:pPr>
        <w:pStyle w:val="a3"/>
        <w:shd w:val="clear" w:color="auto" w:fill="auto"/>
        <w:spacing w:line="274" w:lineRule="exact"/>
        <w:ind w:firstLine="567"/>
        <w:jc w:val="left"/>
        <w:rPr>
          <w:sz w:val="26"/>
          <w:szCs w:val="26"/>
        </w:rPr>
      </w:pPr>
    </w:p>
    <w:p w:rsidR="00621B2B" w:rsidRPr="00241829" w:rsidRDefault="00621B2B" w:rsidP="00621B2B">
      <w:pPr>
        <w:pStyle w:val="a3"/>
        <w:shd w:val="clear" w:color="auto" w:fill="auto"/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a5"/>
          <w:color w:val="000000"/>
          <w:sz w:val="26"/>
          <w:szCs w:val="26"/>
        </w:rPr>
        <w:t xml:space="preserve">Контроль и оценка </w:t>
      </w:r>
      <w:r w:rsidRPr="00241829">
        <w:rPr>
          <w:rStyle w:val="11"/>
          <w:color w:val="000000"/>
          <w:sz w:val="26"/>
          <w:szCs w:val="26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621B2B" w:rsidRPr="00241829" w:rsidRDefault="00621B2B" w:rsidP="00621B2B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0"/>
        <w:gridCol w:w="4393"/>
      </w:tblGrid>
      <w:tr w:rsidR="00621B2B" w:rsidRPr="00241829" w:rsidTr="00A94C29">
        <w:trPr>
          <w:trHeight w:val="64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1B2B" w:rsidRPr="00241829" w:rsidRDefault="00621B2B" w:rsidP="00A94C29">
            <w:pPr>
              <w:pStyle w:val="a3"/>
              <w:shd w:val="clear" w:color="auto" w:fill="auto"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rStyle w:val="21"/>
                <w:color w:val="000000"/>
                <w:sz w:val="26"/>
                <w:szCs w:val="26"/>
              </w:rPr>
              <w:t>Результаты обучения (усвоенные знания, освоенные умения)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1B2B" w:rsidRPr="00241829" w:rsidRDefault="00621B2B" w:rsidP="00A94C29">
            <w:pPr>
              <w:pStyle w:val="a3"/>
              <w:shd w:val="clear" w:color="auto" w:fill="auto"/>
              <w:spacing w:line="230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rStyle w:val="21"/>
                <w:color w:val="000000"/>
                <w:sz w:val="26"/>
                <w:szCs w:val="26"/>
              </w:rPr>
              <w:t>Основные показатели оценки результата</w:t>
            </w:r>
          </w:p>
        </w:tc>
      </w:tr>
      <w:tr w:rsidR="00621B2B" w:rsidRPr="00241829" w:rsidTr="00A94C29">
        <w:trPr>
          <w:trHeight w:val="73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1B2B" w:rsidRPr="00241829" w:rsidRDefault="00621B2B" w:rsidP="00A94C29">
            <w:pPr>
              <w:pStyle w:val="a3"/>
              <w:shd w:val="clear" w:color="auto" w:fill="auto"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В результате освоения дисциплины обучающийся должен уметь: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621B2B" w:rsidRPr="00241829" w:rsidRDefault="00621B2B" w:rsidP="00A94C29">
            <w:pPr>
              <w:pStyle w:val="a3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В результате освоения дисциплины обучающийся должен знать: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основные категории и понятия философии;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роль философии в жизни человека и общества;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основы философского учения о бытии;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сущность процесса познания;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основы научной, философской и религиозной картин мира;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B2B" w:rsidRPr="00241829" w:rsidRDefault="00621B2B" w:rsidP="00A94C29">
            <w:pPr>
              <w:pStyle w:val="a3"/>
              <w:shd w:val="clear" w:color="auto" w:fill="auto"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Обучающийся в результате освоения дисциплины умеет:</w:t>
            </w:r>
          </w:p>
          <w:p w:rsidR="00621B2B" w:rsidRPr="00241829" w:rsidRDefault="00621B2B" w:rsidP="00A94C29">
            <w:pPr>
              <w:pStyle w:val="a3"/>
              <w:shd w:val="clear" w:color="auto" w:fill="auto"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621B2B" w:rsidRPr="00241829" w:rsidRDefault="00621B2B" w:rsidP="00A94C29">
            <w:pPr>
              <w:pStyle w:val="a3"/>
              <w:shd w:val="clear" w:color="auto" w:fill="auto"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Обучающийся в результате освоения дисциплины знает: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основные категории и понятия философии;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283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роль философии в жизни человека и общества;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основы философского учения о бытии;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сущность процесса познания;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461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основы научной, философской и религиозной картин мира;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326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21B2B" w:rsidRPr="00241829" w:rsidRDefault="00621B2B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283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</w:tbl>
    <w:p w:rsidR="00621B2B" w:rsidRPr="00241829" w:rsidRDefault="00621B2B" w:rsidP="00621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1B2B" w:rsidRDefault="00621B2B" w:rsidP="00621B2B">
      <w:pPr>
        <w:rPr>
          <w:rFonts w:ascii="Times New Roman" w:hAnsi="Times New Roman" w:cs="Times New Roman"/>
          <w:sz w:val="28"/>
          <w:szCs w:val="28"/>
        </w:rPr>
      </w:pPr>
    </w:p>
    <w:p w:rsidR="001C5852" w:rsidRPr="006C5278" w:rsidRDefault="001C5852" w:rsidP="00634E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5852" w:rsidRPr="006C5278" w:rsidSect="005A34C5">
      <w:foot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66" w:rsidRPr="00634EF0" w:rsidRDefault="00AD0B66" w:rsidP="00634EF0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AD0B66" w:rsidRPr="00634EF0" w:rsidRDefault="00AD0B66" w:rsidP="00634EF0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2B" w:rsidRDefault="005A7CCF" w:rsidP="0006135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21B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21B2B" w:rsidRDefault="00621B2B" w:rsidP="00186EA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2B" w:rsidRDefault="005A7CCF">
    <w:pPr>
      <w:pStyle w:val="ab"/>
      <w:jc w:val="right"/>
    </w:pPr>
    <w:fldSimple w:instr=" PAGE   \* MERGEFORMAT ">
      <w:r w:rsidR="001F0FF9">
        <w:rPr>
          <w:noProof/>
        </w:rPr>
        <w:t>2</w:t>
      </w:r>
    </w:fldSimple>
  </w:p>
  <w:p w:rsidR="00621B2B" w:rsidRDefault="00621B2B" w:rsidP="00186EA0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9680"/>
      <w:docPartObj>
        <w:docPartGallery w:val="Page Numbers (Bottom of Page)"/>
        <w:docPartUnique/>
      </w:docPartObj>
    </w:sdtPr>
    <w:sdtContent>
      <w:p w:rsidR="00621B2B" w:rsidRDefault="005A7CCF">
        <w:pPr>
          <w:pStyle w:val="ab"/>
          <w:jc w:val="right"/>
        </w:pPr>
        <w:fldSimple w:instr=" PAGE   \* MERGEFORMAT ">
          <w:r w:rsidR="001F0FF9">
            <w:rPr>
              <w:noProof/>
            </w:rPr>
            <w:t>9</w:t>
          </w:r>
        </w:fldSimple>
      </w:p>
    </w:sdtContent>
  </w:sdt>
  <w:p w:rsidR="00621B2B" w:rsidRDefault="00621B2B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F0" w:rsidRDefault="005A7CCF">
    <w:pPr>
      <w:pStyle w:val="ab"/>
      <w:jc w:val="right"/>
    </w:pPr>
    <w:fldSimple w:instr=" PAGE   \* MERGEFORMAT ">
      <w:r w:rsidR="001F0FF9">
        <w:rPr>
          <w:noProof/>
        </w:rPr>
        <w:t>11</w:t>
      </w:r>
    </w:fldSimple>
  </w:p>
  <w:p w:rsidR="00634EF0" w:rsidRDefault="00634E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66" w:rsidRPr="00634EF0" w:rsidRDefault="00AD0B66" w:rsidP="00634EF0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AD0B66" w:rsidRPr="00634EF0" w:rsidRDefault="00AD0B66" w:rsidP="00634EF0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7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9">
    <w:nsid w:val="0000001B"/>
    <w:multiLevelType w:val="multilevel"/>
    <w:tmpl w:val="0000001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D"/>
    <w:multiLevelType w:val="multilevel"/>
    <w:tmpl w:val="000000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F"/>
    <w:multiLevelType w:val="multilevel"/>
    <w:tmpl w:val="000000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2">
    <w:nsid w:val="00000021"/>
    <w:multiLevelType w:val="multilevel"/>
    <w:tmpl w:val="000000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3">
    <w:nsid w:val="00000023"/>
    <w:multiLevelType w:val="multilevel"/>
    <w:tmpl w:val="000000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DB1"/>
    <w:rsid w:val="000535E1"/>
    <w:rsid w:val="00070F7F"/>
    <w:rsid w:val="000A6F7E"/>
    <w:rsid w:val="000B5B66"/>
    <w:rsid w:val="000D6C4C"/>
    <w:rsid w:val="000E6475"/>
    <w:rsid w:val="00102E7E"/>
    <w:rsid w:val="00107EAB"/>
    <w:rsid w:val="0012327A"/>
    <w:rsid w:val="0012404D"/>
    <w:rsid w:val="001B4A92"/>
    <w:rsid w:val="001C092A"/>
    <w:rsid w:val="001C5852"/>
    <w:rsid w:val="001F0FF9"/>
    <w:rsid w:val="002010E4"/>
    <w:rsid w:val="00206449"/>
    <w:rsid w:val="0021480A"/>
    <w:rsid w:val="00265E66"/>
    <w:rsid w:val="0028303C"/>
    <w:rsid w:val="00292CB4"/>
    <w:rsid w:val="002B00C0"/>
    <w:rsid w:val="002C223A"/>
    <w:rsid w:val="002C2BD8"/>
    <w:rsid w:val="002E4DEF"/>
    <w:rsid w:val="00325894"/>
    <w:rsid w:val="00336231"/>
    <w:rsid w:val="003C2D14"/>
    <w:rsid w:val="00420A31"/>
    <w:rsid w:val="00421488"/>
    <w:rsid w:val="00424D0E"/>
    <w:rsid w:val="0043616B"/>
    <w:rsid w:val="004D0E95"/>
    <w:rsid w:val="004E5520"/>
    <w:rsid w:val="004F7C04"/>
    <w:rsid w:val="005806E8"/>
    <w:rsid w:val="005A34C5"/>
    <w:rsid w:val="005A462E"/>
    <w:rsid w:val="005A4DEF"/>
    <w:rsid w:val="005A7389"/>
    <w:rsid w:val="005A7CCF"/>
    <w:rsid w:val="005C13F0"/>
    <w:rsid w:val="0060643D"/>
    <w:rsid w:val="00621B2B"/>
    <w:rsid w:val="00634EF0"/>
    <w:rsid w:val="006753BA"/>
    <w:rsid w:val="0068773D"/>
    <w:rsid w:val="006C5278"/>
    <w:rsid w:val="00727A98"/>
    <w:rsid w:val="0078382A"/>
    <w:rsid w:val="008165F8"/>
    <w:rsid w:val="008E68AB"/>
    <w:rsid w:val="008F5CE4"/>
    <w:rsid w:val="00912047"/>
    <w:rsid w:val="00963DBA"/>
    <w:rsid w:val="009D1CC1"/>
    <w:rsid w:val="009E16B4"/>
    <w:rsid w:val="009F71ED"/>
    <w:rsid w:val="00A20DB1"/>
    <w:rsid w:val="00A24CDB"/>
    <w:rsid w:val="00AD0B66"/>
    <w:rsid w:val="00AE2FE3"/>
    <w:rsid w:val="00AF20DA"/>
    <w:rsid w:val="00B95E9C"/>
    <w:rsid w:val="00C008A8"/>
    <w:rsid w:val="00C201FE"/>
    <w:rsid w:val="00C41073"/>
    <w:rsid w:val="00C80097"/>
    <w:rsid w:val="00CC3302"/>
    <w:rsid w:val="00CF0F39"/>
    <w:rsid w:val="00D257E0"/>
    <w:rsid w:val="00D45DBB"/>
    <w:rsid w:val="00D95575"/>
    <w:rsid w:val="00DC0FD4"/>
    <w:rsid w:val="00DC4DDD"/>
    <w:rsid w:val="00DE441C"/>
    <w:rsid w:val="00DF7643"/>
    <w:rsid w:val="00E35035"/>
    <w:rsid w:val="00E352D9"/>
    <w:rsid w:val="00E96166"/>
    <w:rsid w:val="00EB1C26"/>
    <w:rsid w:val="00EB7BF3"/>
    <w:rsid w:val="00ED2C06"/>
    <w:rsid w:val="00EE07D1"/>
    <w:rsid w:val="00F1462B"/>
    <w:rsid w:val="00F35862"/>
    <w:rsid w:val="00F4008B"/>
    <w:rsid w:val="00F94D50"/>
    <w:rsid w:val="00FA411D"/>
    <w:rsid w:val="00FC4F86"/>
    <w:rsid w:val="00FE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97"/>
  </w:style>
  <w:style w:type="paragraph" w:styleId="1">
    <w:name w:val="heading 1"/>
    <w:basedOn w:val="a"/>
    <w:next w:val="a"/>
    <w:link w:val="10"/>
    <w:uiPriority w:val="9"/>
    <w:qFormat/>
    <w:rsid w:val="006C52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1"/>
    <w:uiPriority w:val="99"/>
    <w:unhideWhenUsed/>
    <w:rsid w:val="00FC4F86"/>
    <w:pPr>
      <w:widowControl w:val="0"/>
      <w:shd w:val="clear" w:color="auto" w:fill="FFFFFF"/>
      <w:spacing w:after="0" w:line="413" w:lineRule="exact"/>
      <w:ind w:hanging="400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4F86"/>
  </w:style>
  <w:style w:type="character" w:customStyle="1" w:styleId="5">
    <w:name w:val="Основной текст (5)_"/>
    <w:basedOn w:val="a0"/>
    <w:link w:val="50"/>
    <w:uiPriority w:val="99"/>
    <w:locked/>
    <w:rsid w:val="00FC4F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C4F86"/>
    <w:pPr>
      <w:widowControl w:val="0"/>
      <w:shd w:val="clear" w:color="auto" w:fill="FFFFFF"/>
      <w:spacing w:after="0" w:line="240" w:lineRule="atLeast"/>
      <w:ind w:hanging="400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 Знак1"/>
    <w:basedOn w:val="a0"/>
    <w:link w:val="a3"/>
    <w:uiPriority w:val="99"/>
    <w:locked/>
    <w:rsid w:val="00FC4F86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FC4F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C4F86"/>
    <w:pPr>
      <w:widowControl w:val="0"/>
      <w:shd w:val="clear" w:color="auto" w:fill="FFFFFF"/>
      <w:spacing w:after="0" w:line="331" w:lineRule="exact"/>
      <w:ind w:hanging="400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">
    <w:name w:val="Заголовок №3_"/>
    <w:basedOn w:val="a0"/>
    <w:link w:val="30"/>
    <w:uiPriority w:val="99"/>
    <w:locked/>
    <w:rsid w:val="00FC4F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C4F86"/>
    <w:pPr>
      <w:widowControl w:val="0"/>
      <w:shd w:val="clear" w:color="auto" w:fill="FFFFFF"/>
      <w:spacing w:after="0" w:line="240" w:lineRule="atLeast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 + Полужирный"/>
    <w:basedOn w:val="11"/>
    <w:uiPriority w:val="99"/>
    <w:rsid w:val="00FC4F86"/>
    <w:rPr>
      <w:b/>
      <w:bCs/>
    </w:rPr>
  </w:style>
  <w:style w:type="character" w:customStyle="1" w:styleId="21">
    <w:name w:val="Основной текст + Полужирный2"/>
    <w:basedOn w:val="11"/>
    <w:uiPriority w:val="99"/>
    <w:rsid w:val="001C5852"/>
    <w:rPr>
      <w:b/>
      <w:bCs/>
    </w:rPr>
  </w:style>
  <w:style w:type="character" w:customStyle="1" w:styleId="12">
    <w:name w:val="Основной текст + Полужирный1"/>
    <w:aliases w:val="Курсив2"/>
    <w:basedOn w:val="11"/>
    <w:uiPriority w:val="99"/>
    <w:rsid w:val="001C5852"/>
    <w:rPr>
      <w:b/>
      <w:bCs/>
      <w:i/>
      <w:iCs/>
    </w:rPr>
  </w:style>
  <w:style w:type="paragraph" w:styleId="a6">
    <w:name w:val="List Paragraph"/>
    <w:basedOn w:val="a"/>
    <w:uiPriority w:val="34"/>
    <w:qFormat/>
    <w:rsid w:val="001C585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3">
    <w:name w:val="Заголовок №1_"/>
    <w:basedOn w:val="a0"/>
    <w:link w:val="14"/>
    <w:uiPriority w:val="99"/>
    <w:locked/>
    <w:rsid w:val="009D1CC1"/>
    <w:rPr>
      <w:rFonts w:ascii="Times New Roman" w:hAnsi="Times New Roman" w:cs="Times New Roman"/>
      <w:b/>
      <w:bCs/>
      <w:w w:val="50"/>
      <w:sz w:val="33"/>
      <w:szCs w:val="33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D1CC1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w w:val="50"/>
      <w:sz w:val="33"/>
      <w:szCs w:val="33"/>
    </w:rPr>
  </w:style>
  <w:style w:type="character" w:customStyle="1" w:styleId="15pt">
    <w:name w:val="Основной текст + 15 pt"/>
    <w:aliases w:val="Масштаб 50%"/>
    <w:basedOn w:val="11"/>
    <w:uiPriority w:val="99"/>
    <w:rsid w:val="009D1CC1"/>
    <w:rPr>
      <w:w w:val="50"/>
      <w:sz w:val="30"/>
      <w:szCs w:val="30"/>
    </w:rPr>
  </w:style>
  <w:style w:type="character" w:customStyle="1" w:styleId="15pt1">
    <w:name w:val="Основной текст + 15 pt1"/>
    <w:aliases w:val="Курсив1,Масштаб 50%1"/>
    <w:basedOn w:val="11"/>
    <w:uiPriority w:val="99"/>
    <w:rsid w:val="009D1CC1"/>
    <w:rPr>
      <w:i/>
      <w:iCs/>
      <w:w w:val="50"/>
      <w:sz w:val="30"/>
      <w:szCs w:val="30"/>
    </w:rPr>
  </w:style>
  <w:style w:type="table" w:styleId="a7">
    <w:name w:val="Table Grid"/>
    <w:basedOn w:val="a1"/>
    <w:uiPriority w:val="59"/>
    <w:rsid w:val="009D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E441C"/>
    <w:rPr>
      <w:color w:val="0066CC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3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EF0"/>
  </w:style>
  <w:style w:type="paragraph" w:styleId="ab">
    <w:name w:val="footer"/>
    <w:basedOn w:val="a"/>
    <w:link w:val="ac"/>
    <w:uiPriority w:val="99"/>
    <w:unhideWhenUsed/>
    <w:rsid w:val="0063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F0"/>
  </w:style>
  <w:style w:type="character" w:styleId="ad">
    <w:name w:val="page number"/>
    <w:basedOn w:val="a0"/>
    <w:uiPriority w:val="99"/>
    <w:rsid w:val="009E16B4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F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0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znanium.com/bookread2.php?book=556733&amp;spec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ldebaran.ru/author/georgievich_spirkin_aleksandr_1/kniga_osnovyi_filosofii_uchebnik_dlya_sp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tatic.my-shop.ru/product/pdf/209/20871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2</cp:lastModifiedBy>
  <cp:revision>4</cp:revision>
  <cp:lastPrinted>2018-02-02T07:33:00Z</cp:lastPrinted>
  <dcterms:created xsi:type="dcterms:W3CDTF">2018-11-10T21:20:00Z</dcterms:created>
  <dcterms:modified xsi:type="dcterms:W3CDTF">2018-11-13T07:37:00Z</dcterms:modified>
</cp:coreProperties>
</file>